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79F" w:rsidRPr="00387BB4" w:rsidRDefault="0093279F" w:rsidP="0093279F">
      <w:pPr>
        <w:ind w:left="2880" w:firstLine="720"/>
        <w:rPr>
          <w:sz w:val="24"/>
          <w:szCs w:val="24"/>
        </w:rPr>
      </w:pPr>
      <w:r w:rsidRPr="00387BB4">
        <w:rPr>
          <w:sz w:val="24"/>
          <w:szCs w:val="24"/>
        </w:rPr>
        <w:t xml:space="preserve">        </w:t>
      </w:r>
      <w:r w:rsidR="00387BB4" w:rsidRPr="00387BB4">
        <w:rPr>
          <w:sz w:val="24"/>
          <w:szCs w:val="24"/>
        </w:rPr>
        <w:t xml:space="preserve">    </w:t>
      </w:r>
      <w:r w:rsidRPr="00387BB4">
        <w:rPr>
          <w:sz w:val="24"/>
          <w:szCs w:val="24"/>
        </w:rPr>
        <w:t xml:space="preserve">   </w:t>
      </w:r>
      <w:r w:rsidRPr="00387BB4">
        <w:rPr>
          <w:sz w:val="24"/>
          <w:szCs w:val="24"/>
        </w:rPr>
        <w:object w:dxaOrig="5309" w:dyaOrig="80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58.5pt" o:ole="">
            <v:imagedata r:id="rId7" o:title=""/>
          </v:shape>
          <o:OLEObject Type="Embed" ProgID="MSPhotoEd.3" ShapeID="_x0000_i1025" DrawAspect="Content" ObjectID="_1636442308" r:id="rId8"/>
        </w:object>
      </w:r>
    </w:p>
    <w:p w:rsidR="0093279F" w:rsidRPr="00387BB4" w:rsidRDefault="0093279F" w:rsidP="0093279F">
      <w:pPr>
        <w:pStyle w:val="1"/>
        <w:rPr>
          <w:sz w:val="26"/>
          <w:szCs w:val="26"/>
        </w:rPr>
      </w:pPr>
      <w:r w:rsidRPr="00387BB4">
        <w:rPr>
          <w:sz w:val="26"/>
          <w:szCs w:val="26"/>
        </w:rPr>
        <w:t>АДМИНИСТРАЦИЯ</w:t>
      </w:r>
    </w:p>
    <w:p w:rsidR="0093279F" w:rsidRPr="00387BB4" w:rsidRDefault="0093279F" w:rsidP="0093279F">
      <w:pPr>
        <w:pStyle w:val="1"/>
        <w:rPr>
          <w:sz w:val="26"/>
          <w:szCs w:val="26"/>
        </w:rPr>
      </w:pPr>
      <w:r w:rsidRPr="00387BB4">
        <w:rPr>
          <w:sz w:val="26"/>
          <w:szCs w:val="26"/>
        </w:rPr>
        <w:t>КАЛАЧЕВСКОГО МУНИЦИПАЛЬНОГО РАЙОНА</w:t>
      </w:r>
    </w:p>
    <w:p w:rsidR="0093279F" w:rsidRPr="00387BB4" w:rsidRDefault="0093279F" w:rsidP="0093279F">
      <w:pPr>
        <w:pStyle w:val="1"/>
        <w:rPr>
          <w:sz w:val="26"/>
          <w:szCs w:val="26"/>
        </w:rPr>
      </w:pPr>
      <w:r w:rsidRPr="00387BB4">
        <w:rPr>
          <w:sz w:val="26"/>
          <w:szCs w:val="26"/>
        </w:rPr>
        <w:t>ВОЛГОГРАДСКОЙ ОБЛАСТИ</w:t>
      </w:r>
    </w:p>
    <w:p w:rsidR="0093279F" w:rsidRPr="00C54C6A" w:rsidRDefault="00446C10" w:rsidP="00C54C6A">
      <w:pPr>
        <w:spacing w:after="0" w:line="240" w:lineRule="auto"/>
        <w:ind w:left="-284" w:firstLine="284"/>
        <w:jc w:val="center"/>
        <w:rPr>
          <w:rFonts w:ascii="Times New Roman" w:hAnsi="Times New Roman" w:cs="Times New Roman"/>
          <w:sz w:val="26"/>
          <w:szCs w:val="26"/>
        </w:rPr>
      </w:pPr>
      <w:r>
        <w:rPr>
          <w:noProof/>
          <w:sz w:val="26"/>
          <w:szCs w:val="26"/>
        </w:rPr>
        <w:pict>
          <v:line id="_x0000_s1026" style="position:absolute;left:0;text-align:left;flip:y;z-index:251658240" from="-4.8pt,4.9pt" to="463.8pt,4.95pt" o:allowincell="f" strokeweight="4.5pt">
            <v:stroke linestyle="thickThin"/>
          </v:line>
        </w:pict>
      </w:r>
    </w:p>
    <w:p w:rsidR="0093279F" w:rsidRPr="00C54C6A" w:rsidRDefault="0093279F" w:rsidP="00C54C6A">
      <w:pPr>
        <w:pStyle w:val="a3"/>
        <w:rPr>
          <w:sz w:val="26"/>
          <w:szCs w:val="26"/>
        </w:rPr>
      </w:pPr>
      <w:proofErr w:type="gramStart"/>
      <w:r w:rsidRPr="00C54C6A">
        <w:rPr>
          <w:sz w:val="26"/>
          <w:szCs w:val="26"/>
        </w:rPr>
        <w:t>П</w:t>
      </w:r>
      <w:proofErr w:type="gramEnd"/>
      <w:r w:rsidRPr="00C54C6A">
        <w:rPr>
          <w:sz w:val="26"/>
          <w:szCs w:val="26"/>
        </w:rPr>
        <w:t xml:space="preserve"> О С Т А Н О В Л Е Н И Е</w:t>
      </w:r>
    </w:p>
    <w:p w:rsidR="0093279F" w:rsidRPr="003A38E1" w:rsidRDefault="0093279F" w:rsidP="00C54C6A">
      <w:pPr>
        <w:spacing w:before="240" w:after="0" w:line="240" w:lineRule="auto"/>
        <w:rPr>
          <w:rFonts w:ascii="Times New Roman" w:hAnsi="Times New Roman" w:cs="Times New Roman"/>
          <w:sz w:val="26"/>
          <w:szCs w:val="26"/>
        </w:rPr>
      </w:pPr>
      <w:r w:rsidRPr="00C54C6A">
        <w:rPr>
          <w:rFonts w:ascii="Times New Roman" w:hAnsi="Times New Roman" w:cs="Times New Roman"/>
          <w:sz w:val="26"/>
          <w:szCs w:val="26"/>
        </w:rPr>
        <w:t xml:space="preserve">  </w:t>
      </w:r>
      <w:r w:rsidRPr="003A38E1">
        <w:rPr>
          <w:rFonts w:ascii="Times New Roman" w:hAnsi="Times New Roman" w:cs="Times New Roman"/>
          <w:sz w:val="26"/>
          <w:szCs w:val="26"/>
        </w:rPr>
        <w:t xml:space="preserve">от </w:t>
      </w:r>
      <w:r w:rsidR="00446C10">
        <w:rPr>
          <w:rFonts w:ascii="Times New Roman" w:hAnsi="Times New Roman" w:cs="Times New Roman"/>
          <w:sz w:val="26"/>
          <w:szCs w:val="26"/>
        </w:rPr>
        <w:t>08.11</w:t>
      </w:r>
      <w:bookmarkStart w:id="0" w:name="_GoBack"/>
      <w:bookmarkEnd w:id="0"/>
      <w:r w:rsidR="00C874FA" w:rsidRPr="003A38E1">
        <w:rPr>
          <w:rFonts w:ascii="Times New Roman" w:hAnsi="Times New Roman" w:cs="Times New Roman"/>
          <w:sz w:val="26"/>
          <w:szCs w:val="26"/>
        </w:rPr>
        <w:t>.</w:t>
      </w:r>
      <w:r w:rsidRPr="003A38E1">
        <w:rPr>
          <w:rFonts w:ascii="Times New Roman" w:hAnsi="Times New Roman" w:cs="Times New Roman"/>
          <w:sz w:val="26"/>
          <w:szCs w:val="26"/>
        </w:rPr>
        <w:t>201</w:t>
      </w:r>
      <w:r w:rsidR="009D0F33" w:rsidRPr="003A38E1">
        <w:rPr>
          <w:rFonts w:ascii="Times New Roman" w:hAnsi="Times New Roman" w:cs="Times New Roman"/>
          <w:sz w:val="26"/>
          <w:szCs w:val="26"/>
        </w:rPr>
        <w:t>9</w:t>
      </w:r>
      <w:r w:rsidRPr="003A38E1">
        <w:rPr>
          <w:rFonts w:ascii="Times New Roman" w:hAnsi="Times New Roman" w:cs="Times New Roman"/>
          <w:sz w:val="26"/>
          <w:szCs w:val="26"/>
        </w:rPr>
        <w:t xml:space="preserve">г. № </w:t>
      </w:r>
      <w:r w:rsidR="00446C10">
        <w:rPr>
          <w:rFonts w:ascii="Times New Roman" w:hAnsi="Times New Roman" w:cs="Times New Roman"/>
          <w:sz w:val="26"/>
          <w:szCs w:val="26"/>
        </w:rPr>
        <w:t>1102</w:t>
      </w:r>
    </w:p>
    <w:p w:rsidR="00C54C6A" w:rsidRPr="003A38E1" w:rsidRDefault="00C54C6A" w:rsidP="00C54C6A">
      <w:pPr>
        <w:pStyle w:val="ConsPlusTitle"/>
        <w:jc w:val="center"/>
        <w:rPr>
          <w:rFonts w:ascii="Times New Roman" w:hAnsi="Times New Roman" w:cs="Times New Roman"/>
          <w:sz w:val="26"/>
          <w:szCs w:val="26"/>
        </w:rPr>
      </w:pPr>
    </w:p>
    <w:p w:rsidR="005831C0" w:rsidRPr="003A38E1" w:rsidRDefault="005831C0" w:rsidP="00C54C6A">
      <w:pPr>
        <w:pStyle w:val="ConsPlusTitle"/>
        <w:jc w:val="center"/>
        <w:rPr>
          <w:rFonts w:ascii="Times New Roman" w:hAnsi="Times New Roman" w:cs="Times New Roman"/>
          <w:sz w:val="26"/>
          <w:szCs w:val="26"/>
        </w:rPr>
      </w:pPr>
      <w:r w:rsidRPr="003A38E1">
        <w:rPr>
          <w:rFonts w:ascii="Times New Roman" w:hAnsi="Times New Roman" w:cs="Times New Roman"/>
          <w:sz w:val="26"/>
          <w:szCs w:val="26"/>
        </w:rPr>
        <w:t>О внесении изменений в постановление администрации</w:t>
      </w:r>
    </w:p>
    <w:p w:rsidR="005831C0" w:rsidRPr="003A38E1" w:rsidRDefault="005831C0" w:rsidP="00C54C6A">
      <w:pPr>
        <w:pStyle w:val="ConsPlusTitle"/>
        <w:jc w:val="center"/>
        <w:rPr>
          <w:rFonts w:ascii="Times New Roman" w:hAnsi="Times New Roman" w:cs="Times New Roman"/>
          <w:sz w:val="26"/>
          <w:szCs w:val="26"/>
        </w:rPr>
      </w:pPr>
      <w:r w:rsidRPr="003A38E1">
        <w:rPr>
          <w:rFonts w:ascii="Times New Roman" w:hAnsi="Times New Roman" w:cs="Times New Roman"/>
          <w:sz w:val="26"/>
          <w:szCs w:val="26"/>
        </w:rPr>
        <w:t xml:space="preserve"> Калачевского муниципального района Волгоградской области  от </w:t>
      </w:r>
    </w:p>
    <w:p w:rsidR="00387BB4" w:rsidRPr="003A38E1" w:rsidRDefault="005831C0" w:rsidP="00C54C6A">
      <w:pPr>
        <w:pStyle w:val="ConsPlusTitle"/>
        <w:jc w:val="center"/>
        <w:rPr>
          <w:rFonts w:ascii="Times New Roman" w:hAnsi="Times New Roman" w:cs="Times New Roman"/>
          <w:sz w:val="26"/>
          <w:szCs w:val="26"/>
        </w:rPr>
      </w:pPr>
      <w:r w:rsidRPr="003A38E1">
        <w:rPr>
          <w:rFonts w:ascii="Times New Roman" w:hAnsi="Times New Roman" w:cs="Times New Roman"/>
          <w:sz w:val="26"/>
          <w:szCs w:val="26"/>
        </w:rPr>
        <w:t>19.06.2017 г.  № 619</w:t>
      </w:r>
      <w:r w:rsidRPr="003A38E1">
        <w:rPr>
          <w:rFonts w:ascii="Times New Roman" w:hAnsi="Times New Roman" w:cs="Times New Roman"/>
          <w:bCs/>
          <w:sz w:val="26"/>
          <w:szCs w:val="26"/>
        </w:rPr>
        <w:t xml:space="preserve"> «</w:t>
      </w:r>
      <w:r w:rsidRPr="003A38E1">
        <w:rPr>
          <w:rFonts w:ascii="Times New Roman" w:hAnsi="Times New Roman" w:cs="Times New Roman"/>
          <w:sz w:val="26"/>
          <w:szCs w:val="26"/>
        </w:rPr>
        <w:t xml:space="preserve">Об утверждении административного регламента исполнения муниципальной функции по осуществлению муниципального земельного  контроля в отношении объектов земельных отношений, расположенных в границах сельских поселений входящих в состав </w:t>
      </w:r>
    </w:p>
    <w:p w:rsidR="005831C0" w:rsidRPr="003A38E1" w:rsidRDefault="005831C0" w:rsidP="00C54C6A">
      <w:pPr>
        <w:pStyle w:val="ConsPlusTitle"/>
        <w:jc w:val="center"/>
        <w:rPr>
          <w:rFonts w:ascii="Times New Roman" w:hAnsi="Times New Roman" w:cs="Times New Roman"/>
          <w:sz w:val="26"/>
          <w:szCs w:val="26"/>
        </w:rPr>
      </w:pPr>
      <w:r w:rsidRPr="003A38E1">
        <w:rPr>
          <w:rFonts w:ascii="Times New Roman" w:hAnsi="Times New Roman" w:cs="Times New Roman"/>
          <w:sz w:val="26"/>
          <w:szCs w:val="26"/>
        </w:rPr>
        <w:t>Калачевского муниципального района Волгоградской области</w:t>
      </w:r>
      <w:r w:rsidR="00111E5A" w:rsidRPr="003A38E1">
        <w:rPr>
          <w:rFonts w:ascii="Times New Roman" w:hAnsi="Times New Roman" w:cs="Times New Roman"/>
          <w:sz w:val="26"/>
          <w:szCs w:val="26"/>
        </w:rPr>
        <w:t>»</w:t>
      </w:r>
    </w:p>
    <w:p w:rsidR="0093279F" w:rsidRPr="003A38E1" w:rsidRDefault="0093279F" w:rsidP="00C54C6A">
      <w:pPr>
        <w:pStyle w:val="ConsPlusTitle"/>
        <w:jc w:val="center"/>
        <w:rPr>
          <w:rFonts w:ascii="Times New Roman" w:hAnsi="Times New Roman" w:cs="Times New Roman"/>
          <w:b w:val="0"/>
          <w:sz w:val="26"/>
          <w:szCs w:val="26"/>
        </w:rPr>
      </w:pPr>
    </w:p>
    <w:p w:rsidR="0093279F" w:rsidRPr="003A38E1" w:rsidRDefault="0093279F" w:rsidP="00DA39CC">
      <w:pPr>
        <w:pStyle w:val="ConsPlusNormal"/>
        <w:ind w:firstLine="851"/>
        <w:jc w:val="both"/>
        <w:rPr>
          <w:rFonts w:ascii="Times New Roman" w:hAnsi="Times New Roman" w:cs="Times New Roman"/>
          <w:sz w:val="26"/>
          <w:szCs w:val="26"/>
        </w:rPr>
      </w:pPr>
      <w:r w:rsidRPr="003A38E1">
        <w:rPr>
          <w:rFonts w:ascii="Times New Roman" w:hAnsi="Times New Roman" w:cs="Times New Roman"/>
          <w:sz w:val="26"/>
          <w:szCs w:val="26"/>
        </w:rPr>
        <w:t xml:space="preserve">В соответствии с </w:t>
      </w:r>
      <w:r w:rsidR="005831C0" w:rsidRPr="003A38E1">
        <w:rPr>
          <w:rFonts w:ascii="Times New Roman" w:hAnsi="Times New Roman" w:cs="Times New Roman"/>
          <w:sz w:val="26"/>
          <w:szCs w:val="26"/>
        </w:rPr>
        <w:t>Ф</w:t>
      </w:r>
      <w:r w:rsidRPr="003A38E1">
        <w:rPr>
          <w:rFonts w:ascii="Times New Roman" w:hAnsi="Times New Roman" w:cs="Times New Roman"/>
          <w:sz w:val="26"/>
          <w:szCs w:val="26"/>
        </w:rPr>
        <w:t xml:space="preserve">едеральными законами от 06 октября 2003 г. </w:t>
      </w:r>
      <w:hyperlink r:id="rId9" w:history="1">
        <w:r w:rsidRPr="003A38E1">
          <w:rPr>
            <w:rFonts w:ascii="Times New Roman" w:hAnsi="Times New Roman" w:cs="Times New Roman"/>
            <w:sz w:val="26"/>
            <w:szCs w:val="26"/>
          </w:rPr>
          <w:t>N 131-ФЗ</w:t>
        </w:r>
      </w:hyperlink>
      <w:r w:rsidRPr="003A38E1">
        <w:rPr>
          <w:rFonts w:ascii="Times New Roman" w:hAnsi="Times New Roman" w:cs="Times New Roman"/>
          <w:sz w:val="26"/>
          <w:szCs w:val="26"/>
        </w:rPr>
        <w:t xml:space="preserve"> "Об общих принципах организации местного самоуправления в Российской Федерации", от 26 декабря 2008 г. </w:t>
      </w:r>
      <w:hyperlink r:id="rId10" w:history="1">
        <w:r w:rsidRPr="003A38E1">
          <w:rPr>
            <w:rFonts w:ascii="Times New Roman" w:hAnsi="Times New Roman" w:cs="Times New Roman"/>
            <w:sz w:val="26"/>
            <w:szCs w:val="26"/>
          </w:rPr>
          <w:t>N 294-ФЗ</w:t>
        </w:r>
      </w:hyperlink>
      <w:r w:rsidRPr="003A38E1">
        <w:rPr>
          <w:rFonts w:ascii="Times New Roman" w:hAnsi="Times New Roman" w:cs="Times New Roman"/>
          <w:sz w:val="26"/>
          <w:szCs w:val="26"/>
        </w:rPr>
        <w:t xml:space="preserve"> "О защите прав юридических лиц и индивидуальных предпринимателей при осуществлении государственного контроля </w:t>
      </w:r>
      <w:proofErr w:type="gramStart"/>
      <w:r w:rsidRPr="003A38E1">
        <w:rPr>
          <w:rFonts w:ascii="Times New Roman" w:hAnsi="Times New Roman" w:cs="Times New Roman"/>
          <w:sz w:val="26"/>
          <w:szCs w:val="26"/>
        </w:rPr>
        <w:t xml:space="preserve">(надзора) и муниципального контроля", </w:t>
      </w:r>
      <w:r w:rsidR="00111E5A" w:rsidRPr="003A38E1">
        <w:rPr>
          <w:rFonts w:ascii="Times New Roman" w:hAnsi="Times New Roman" w:cs="Times New Roman"/>
          <w:sz w:val="26"/>
          <w:szCs w:val="26"/>
        </w:rPr>
        <w:t xml:space="preserve">от 03.08.2018 № 316-ФЗ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3A38E1">
        <w:rPr>
          <w:rFonts w:ascii="Times New Roman" w:hAnsi="Times New Roman" w:cs="Times New Roman"/>
          <w:sz w:val="26"/>
          <w:szCs w:val="26"/>
        </w:rPr>
        <w:t xml:space="preserve">от 02 мая 2006 г. </w:t>
      </w:r>
      <w:hyperlink r:id="rId11" w:history="1">
        <w:r w:rsidRPr="003A38E1">
          <w:rPr>
            <w:rFonts w:ascii="Times New Roman" w:hAnsi="Times New Roman" w:cs="Times New Roman"/>
            <w:sz w:val="26"/>
            <w:szCs w:val="26"/>
          </w:rPr>
          <w:t>N 59-ФЗ</w:t>
        </w:r>
      </w:hyperlink>
      <w:r w:rsidRPr="003A38E1">
        <w:rPr>
          <w:rFonts w:ascii="Times New Roman" w:hAnsi="Times New Roman" w:cs="Times New Roman"/>
          <w:sz w:val="26"/>
          <w:szCs w:val="26"/>
        </w:rPr>
        <w:t xml:space="preserve"> "О порядке рассмотрения обращений граждан Российской Федерации", Земельным </w:t>
      </w:r>
      <w:hyperlink r:id="rId12" w:history="1">
        <w:r w:rsidRPr="003A38E1">
          <w:rPr>
            <w:rFonts w:ascii="Times New Roman" w:hAnsi="Times New Roman" w:cs="Times New Roman"/>
            <w:sz w:val="26"/>
            <w:szCs w:val="26"/>
          </w:rPr>
          <w:t>кодексом</w:t>
        </w:r>
      </w:hyperlink>
      <w:r w:rsidRPr="003A38E1">
        <w:rPr>
          <w:rFonts w:ascii="Times New Roman" w:hAnsi="Times New Roman" w:cs="Times New Roman"/>
          <w:sz w:val="26"/>
          <w:szCs w:val="26"/>
        </w:rPr>
        <w:t xml:space="preserve"> Российской Федерации, постановлениями Правительства Волгоградской области от 27 августа 2013 г. </w:t>
      </w:r>
      <w:hyperlink r:id="rId13" w:history="1">
        <w:r w:rsidRPr="003A38E1">
          <w:rPr>
            <w:rFonts w:ascii="Times New Roman" w:hAnsi="Times New Roman" w:cs="Times New Roman"/>
            <w:sz w:val="26"/>
            <w:szCs w:val="26"/>
          </w:rPr>
          <w:t>N 424-п</w:t>
        </w:r>
      </w:hyperlink>
      <w:r w:rsidRPr="003A38E1">
        <w:rPr>
          <w:rFonts w:ascii="Times New Roman" w:hAnsi="Times New Roman" w:cs="Times New Roman"/>
          <w:sz w:val="26"/>
          <w:szCs w:val="26"/>
        </w:rPr>
        <w:t xml:space="preserve">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Администрации Волгоградской области от 13 июля 2015</w:t>
      </w:r>
      <w:proofErr w:type="gramEnd"/>
      <w:r w:rsidRPr="003A38E1">
        <w:rPr>
          <w:rFonts w:ascii="Times New Roman" w:hAnsi="Times New Roman" w:cs="Times New Roman"/>
          <w:sz w:val="26"/>
          <w:szCs w:val="26"/>
        </w:rPr>
        <w:t xml:space="preserve"> г. </w:t>
      </w:r>
      <w:hyperlink r:id="rId14" w:history="1">
        <w:r w:rsidRPr="003A38E1">
          <w:rPr>
            <w:rFonts w:ascii="Times New Roman" w:hAnsi="Times New Roman" w:cs="Times New Roman"/>
            <w:sz w:val="26"/>
            <w:szCs w:val="26"/>
          </w:rPr>
          <w:t>N 376-п</w:t>
        </w:r>
      </w:hyperlink>
      <w:r w:rsidRPr="003A38E1">
        <w:rPr>
          <w:rFonts w:ascii="Times New Roman" w:hAnsi="Times New Roman" w:cs="Times New Roman"/>
          <w:sz w:val="26"/>
          <w:szCs w:val="26"/>
        </w:rPr>
        <w:t xml:space="preserve"> "Об утверждении Порядка осуществления муниципального земельного контроля на территории Волгоградской области", постановлением администрации Калачевского муниципального района Волгоградской области от 16.04.2015 г. № 481 «Об утверждении порядка разработки и утверждения административных регламентов предоставления муниципальных услуг», руководствуясь Уставом Калачевского муниципального района Волгоградской области,</w:t>
      </w:r>
      <w:r w:rsidR="003D4C64">
        <w:rPr>
          <w:rFonts w:ascii="Times New Roman" w:hAnsi="Times New Roman" w:cs="Times New Roman"/>
          <w:sz w:val="26"/>
          <w:szCs w:val="26"/>
        </w:rPr>
        <w:t xml:space="preserve"> администрация </w:t>
      </w:r>
      <w:r w:rsidR="003D4C64" w:rsidRPr="003A38E1">
        <w:rPr>
          <w:rFonts w:ascii="Times New Roman" w:hAnsi="Times New Roman" w:cs="Times New Roman"/>
          <w:sz w:val="26"/>
          <w:szCs w:val="26"/>
        </w:rPr>
        <w:t>Калачевского муниципального района Волгоградской области</w:t>
      </w:r>
    </w:p>
    <w:p w:rsidR="0093279F" w:rsidRPr="003A38E1" w:rsidRDefault="0093279F" w:rsidP="00DA39CC">
      <w:pPr>
        <w:pStyle w:val="ConsPlusNormal"/>
        <w:ind w:firstLine="851"/>
        <w:rPr>
          <w:rFonts w:ascii="Times New Roman" w:hAnsi="Times New Roman" w:cs="Times New Roman"/>
          <w:sz w:val="26"/>
          <w:szCs w:val="26"/>
        </w:rPr>
      </w:pPr>
      <w:proofErr w:type="gramStart"/>
      <w:r w:rsidRPr="003A38E1">
        <w:rPr>
          <w:rFonts w:ascii="Times New Roman" w:hAnsi="Times New Roman" w:cs="Times New Roman"/>
          <w:b/>
          <w:sz w:val="26"/>
          <w:szCs w:val="26"/>
        </w:rPr>
        <w:t>П</w:t>
      </w:r>
      <w:proofErr w:type="gramEnd"/>
      <w:r w:rsidRPr="003A38E1">
        <w:rPr>
          <w:rFonts w:ascii="Times New Roman" w:hAnsi="Times New Roman" w:cs="Times New Roman"/>
          <w:b/>
          <w:sz w:val="26"/>
          <w:szCs w:val="26"/>
        </w:rPr>
        <w:t xml:space="preserve"> О С Т А Н О В Л Я </w:t>
      </w:r>
      <w:r w:rsidR="003D4C64">
        <w:rPr>
          <w:rFonts w:ascii="Times New Roman" w:hAnsi="Times New Roman" w:cs="Times New Roman"/>
          <w:b/>
          <w:sz w:val="26"/>
          <w:szCs w:val="26"/>
        </w:rPr>
        <w:t>Е Т</w:t>
      </w:r>
      <w:r w:rsidRPr="003A38E1">
        <w:rPr>
          <w:rFonts w:ascii="Times New Roman" w:hAnsi="Times New Roman" w:cs="Times New Roman"/>
          <w:sz w:val="26"/>
          <w:szCs w:val="26"/>
        </w:rPr>
        <w:t>:</w:t>
      </w:r>
    </w:p>
    <w:p w:rsidR="00294E5C" w:rsidRPr="003A38E1" w:rsidRDefault="005831C0" w:rsidP="00DA39CC">
      <w:pPr>
        <w:pStyle w:val="ConsPlusTitle"/>
        <w:ind w:firstLine="851"/>
        <w:jc w:val="both"/>
        <w:rPr>
          <w:rFonts w:ascii="Times New Roman" w:hAnsi="Times New Roman" w:cs="Times New Roman"/>
          <w:b w:val="0"/>
          <w:sz w:val="26"/>
          <w:szCs w:val="26"/>
        </w:rPr>
      </w:pPr>
      <w:r w:rsidRPr="003A38E1">
        <w:rPr>
          <w:rFonts w:ascii="Times New Roman" w:hAnsi="Times New Roman" w:cs="Times New Roman"/>
          <w:b w:val="0"/>
          <w:sz w:val="26"/>
          <w:szCs w:val="26"/>
        </w:rPr>
        <w:t>1.</w:t>
      </w:r>
      <w:r w:rsidR="00460338" w:rsidRPr="003A38E1">
        <w:rPr>
          <w:rFonts w:ascii="Times New Roman" w:hAnsi="Times New Roman" w:cs="Times New Roman"/>
          <w:b w:val="0"/>
          <w:sz w:val="26"/>
          <w:szCs w:val="26"/>
        </w:rPr>
        <w:t xml:space="preserve"> </w:t>
      </w:r>
      <w:r w:rsidR="00294E5C" w:rsidRPr="003A38E1">
        <w:rPr>
          <w:rFonts w:ascii="Times New Roman" w:hAnsi="Times New Roman" w:cs="Times New Roman"/>
          <w:b w:val="0"/>
          <w:sz w:val="26"/>
          <w:szCs w:val="26"/>
        </w:rPr>
        <w:t>Внести в Административный регламент по осуществлению муниципального земельного  контроля в отношении объектов земельных отношений, расположенных в границах сельских поселений входящих в состав Калачевского муниципального района Волгоградской области, утвержденного постановлением администрации  Калачевского муниципального района Волгоградской области  от 19.06.2017 г.  № 619 (дале</w:t>
      </w:r>
      <w:proofErr w:type="gramStart"/>
      <w:r w:rsidR="00294E5C" w:rsidRPr="003A38E1">
        <w:rPr>
          <w:rFonts w:ascii="Times New Roman" w:hAnsi="Times New Roman" w:cs="Times New Roman"/>
          <w:b w:val="0"/>
          <w:sz w:val="26"/>
          <w:szCs w:val="26"/>
        </w:rPr>
        <w:t>е-</w:t>
      </w:r>
      <w:proofErr w:type="gramEnd"/>
      <w:r w:rsidR="00294E5C" w:rsidRPr="003A38E1">
        <w:rPr>
          <w:rFonts w:ascii="Times New Roman" w:hAnsi="Times New Roman" w:cs="Times New Roman"/>
          <w:b w:val="0"/>
          <w:sz w:val="26"/>
          <w:szCs w:val="26"/>
        </w:rPr>
        <w:t xml:space="preserve"> Регламент) следующие изменения:</w:t>
      </w:r>
    </w:p>
    <w:p w:rsidR="005831C0" w:rsidRPr="00953285" w:rsidRDefault="00294E5C" w:rsidP="00DA39CC">
      <w:pPr>
        <w:pStyle w:val="ConsPlusTitle"/>
        <w:ind w:firstLine="851"/>
        <w:jc w:val="both"/>
        <w:rPr>
          <w:rFonts w:ascii="Times New Roman" w:eastAsia="Calibri" w:hAnsi="Times New Roman" w:cs="Times New Roman"/>
          <w:b w:val="0"/>
          <w:sz w:val="26"/>
          <w:szCs w:val="26"/>
        </w:rPr>
      </w:pPr>
      <w:r w:rsidRPr="00953285">
        <w:rPr>
          <w:rFonts w:ascii="Times New Roman" w:hAnsi="Times New Roman" w:cs="Times New Roman"/>
          <w:b w:val="0"/>
          <w:sz w:val="26"/>
          <w:szCs w:val="26"/>
        </w:rPr>
        <w:t xml:space="preserve">1.1. </w:t>
      </w:r>
      <w:r w:rsidR="00111E5A" w:rsidRPr="00953285">
        <w:rPr>
          <w:rFonts w:ascii="Times New Roman" w:hAnsi="Times New Roman" w:cs="Times New Roman"/>
          <w:b w:val="0"/>
          <w:sz w:val="26"/>
          <w:szCs w:val="26"/>
        </w:rPr>
        <w:t xml:space="preserve">Пункт </w:t>
      </w:r>
      <w:r w:rsidR="00460338" w:rsidRPr="00953285">
        <w:rPr>
          <w:rFonts w:ascii="Times New Roman" w:hAnsi="Times New Roman" w:cs="Times New Roman"/>
          <w:b w:val="0"/>
          <w:sz w:val="26"/>
          <w:szCs w:val="26"/>
        </w:rPr>
        <w:t>1.4.</w:t>
      </w:r>
      <w:r w:rsidR="005831C0" w:rsidRPr="00953285">
        <w:rPr>
          <w:rFonts w:ascii="Times New Roman" w:hAnsi="Times New Roman" w:cs="Times New Roman"/>
          <w:b w:val="0"/>
          <w:sz w:val="26"/>
          <w:szCs w:val="26"/>
        </w:rPr>
        <w:t xml:space="preserve"> </w:t>
      </w:r>
      <w:r w:rsidRPr="00953285">
        <w:rPr>
          <w:rFonts w:ascii="Times New Roman" w:hAnsi="Times New Roman" w:cs="Times New Roman"/>
          <w:b w:val="0"/>
          <w:sz w:val="26"/>
          <w:szCs w:val="26"/>
        </w:rPr>
        <w:t>Р</w:t>
      </w:r>
      <w:r w:rsidR="00111E5A" w:rsidRPr="00953285">
        <w:rPr>
          <w:rFonts w:ascii="Times New Roman" w:hAnsi="Times New Roman" w:cs="Times New Roman"/>
          <w:b w:val="0"/>
          <w:sz w:val="26"/>
          <w:szCs w:val="26"/>
        </w:rPr>
        <w:t>егламента</w:t>
      </w:r>
      <w:r w:rsidR="005831C0" w:rsidRPr="00953285">
        <w:rPr>
          <w:rFonts w:ascii="Times New Roman" w:hAnsi="Times New Roman" w:cs="Times New Roman"/>
          <w:b w:val="0"/>
          <w:sz w:val="26"/>
          <w:szCs w:val="26"/>
        </w:rPr>
        <w:t xml:space="preserve"> </w:t>
      </w:r>
      <w:r w:rsidR="00111E5A" w:rsidRPr="00953285">
        <w:rPr>
          <w:rFonts w:ascii="Times New Roman" w:eastAsia="Calibri" w:hAnsi="Times New Roman" w:cs="Times New Roman"/>
          <w:b w:val="0"/>
          <w:sz w:val="26"/>
          <w:szCs w:val="26"/>
        </w:rPr>
        <w:t>изложить в следующей редакции</w:t>
      </w:r>
      <w:r w:rsidR="005831C0" w:rsidRPr="00953285">
        <w:rPr>
          <w:rFonts w:ascii="Times New Roman" w:eastAsia="Calibri" w:hAnsi="Times New Roman" w:cs="Times New Roman"/>
          <w:b w:val="0"/>
          <w:sz w:val="26"/>
          <w:szCs w:val="26"/>
        </w:rPr>
        <w:t>:</w:t>
      </w:r>
    </w:p>
    <w:p w:rsidR="00387BB4" w:rsidRPr="00953285" w:rsidRDefault="0089355C" w:rsidP="00DA39CC">
      <w:pPr>
        <w:autoSpaceDE w:val="0"/>
        <w:autoSpaceDN w:val="0"/>
        <w:adjustRightInd w:val="0"/>
        <w:spacing w:after="0" w:line="240" w:lineRule="auto"/>
        <w:ind w:firstLine="851"/>
        <w:jc w:val="both"/>
        <w:rPr>
          <w:rFonts w:ascii="Times New Roman" w:hAnsi="Times New Roman" w:cs="Times New Roman"/>
          <w:bCs/>
          <w:sz w:val="26"/>
          <w:szCs w:val="26"/>
        </w:rPr>
      </w:pPr>
      <w:r w:rsidRPr="00953285">
        <w:rPr>
          <w:rFonts w:ascii="Times New Roman" w:hAnsi="Times New Roman" w:cs="Times New Roman"/>
          <w:bCs/>
          <w:sz w:val="26"/>
          <w:szCs w:val="26"/>
        </w:rPr>
        <w:lastRenderedPageBreak/>
        <w:t>«</w:t>
      </w:r>
      <w:r w:rsidR="00460338" w:rsidRPr="00953285">
        <w:rPr>
          <w:rFonts w:ascii="Times New Roman" w:hAnsi="Times New Roman" w:cs="Times New Roman"/>
          <w:bCs/>
          <w:sz w:val="26"/>
          <w:szCs w:val="26"/>
        </w:rPr>
        <w:t>1.4</w:t>
      </w:r>
      <w:r w:rsidR="00387BB4" w:rsidRPr="00953285">
        <w:rPr>
          <w:rFonts w:ascii="Times New Roman" w:hAnsi="Times New Roman" w:cs="Times New Roman"/>
          <w:bCs/>
          <w:sz w:val="26"/>
          <w:szCs w:val="26"/>
        </w:rPr>
        <w:t>.</w:t>
      </w:r>
      <w:r w:rsidR="00460338" w:rsidRPr="00953285">
        <w:rPr>
          <w:rFonts w:ascii="Times New Roman" w:hAnsi="Times New Roman" w:cs="Times New Roman"/>
          <w:sz w:val="26"/>
          <w:szCs w:val="26"/>
        </w:rPr>
        <w:t xml:space="preserve"> Предметом муниципального земельного контроля является соблюдение органами государственной власти, органами местного самоуправления муниципальных образований Волгоградской области, юридическими лицами, индивидуальными предпринимателями и гражданами требований земельного законодательства в отношении объектов земельных отношений</w:t>
      </w:r>
      <w:r w:rsidR="00953285" w:rsidRPr="00953285">
        <w:rPr>
          <w:rFonts w:ascii="Times New Roman" w:hAnsi="Times New Roman" w:cs="Times New Roman"/>
          <w:sz w:val="26"/>
          <w:szCs w:val="26"/>
        </w:rPr>
        <w:t>,</w:t>
      </w:r>
      <w:r w:rsidR="00460338" w:rsidRPr="00953285">
        <w:rPr>
          <w:rFonts w:ascii="Times New Roman" w:hAnsi="Times New Roman" w:cs="Times New Roman"/>
          <w:sz w:val="26"/>
          <w:szCs w:val="26"/>
        </w:rPr>
        <w:t xml:space="preserve"> за нарушение которых законодательством Российской Федерации, законодательством Волгоградской области предусмотрена административная и иная ответственность</w:t>
      </w:r>
      <w:proofErr w:type="gramStart"/>
      <w:r w:rsidR="00460338" w:rsidRPr="00953285">
        <w:rPr>
          <w:rFonts w:ascii="Times New Roman" w:hAnsi="Times New Roman" w:cs="Times New Roman"/>
          <w:sz w:val="26"/>
          <w:szCs w:val="26"/>
        </w:rPr>
        <w:t>.</w:t>
      </w:r>
      <w:r w:rsidRPr="00953285">
        <w:rPr>
          <w:rFonts w:ascii="Times New Roman" w:hAnsi="Times New Roman" w:cs="Times New Roman"/>
          <w:bCs/>
          <w:sz w:val="26"/>
          <w:szCs w:val="26"/>
        </w:rPr>
        <w:t>»</w:t>
      </w:r>
      <w:r w:rsidR="00460338" w:rsidRPr="00953285">
        <w:rPr>
          <w:rFonts w:ascii="Times New Roman" w:hAnsi="Times New Roman" w:cs="Times New Roman"/>
          <w:bCs/>
          <w:sz w:val="26"/>
          <w:szCs w:val="26"/>
        </w:rPr>
        <w:t>.</w:t>
      </w:r>
      <w:proofErr w:type="gramEnd"/>
    </w:p>
    <w:p w:rsidR="00460338" w:rsidRPr="006404E9" w:rsidRDefault="00460338" w:rsidP="00DA39CC">
      <w:pPr>
        <w:pStyle w:val="ConsPlusTitle"/>
        <w:numPr>
          <w:ilvl w:val="1"/>
          <w:numId w:val="5"/>
        </w:numPr>
        <w:ind w:left="0" w:firstLine="851"/>
        <w:jc w:val="both"/>
        <w:rPr>
          <w:rFonts w:ascii="Times New Roman" w:eastAsia="Calibri" w:hAnsi="Times New Roman" w:cs="Times New Roman"/>
          <w:b w:val="0"/>
          <w:sz w:val="26"/>
          <w:szCs w:val="26"/>
        </w:rPr>
      </w:pPr>
      <w:r w:rsidRPr="006404E9">
        <w:rPr>
          <w:rFonts w:ascii="Times New Roman" w:hAnsi="Times New Roman" w:cs="Times New Roman"/>
          <w:b w:val="0"/>
          <w:sz w:val="26"/>
          <w:szCs w:val="26"/>
        </w:rPr>
        <w:t>Пункт 1.</w:t>
      </w:r>
      <w:r w:rsidR="00A352ED" w:rsidRPr="006404E9">
        <w:rPr>
          <w:rFonts w:ascii="Times New Roman" w:hAnsi="Times New Roman" w:cs="Times New Roman"/>
          <w:b w:val="0"/>
          <w:sz w:val="26"/>
          <w:szCs w:val="26"/>
        </w:rPr>
        <w:t>5</w:t>
      </w:r>
      <w:r w:rsidRPr="006404E9">
        <w:rPr>
          <w:rFonts w:ascii="Times New Roman" w:hAnsi="Times New Roman" w:cs="Times New Roman"/>
          <w:b w:val="0"/>
          <w:sz w:val="26"/>
          <w:szCs w:val="26"/>
        </w:rPr>
        <w:t>.</w:t>
      </w:r>
      <w:r w:rsidR="00A352ED" w:rsidRPr="006404E9">
        <w:rPr>
          <w:rFonts w:ascii="Times New Roman" w:hAnsi="Times New Roman" w:cs="Times New Roman"/>
          <w:b w:val="0"/>
          <w:sz w:val="26"/>
          <w:szCs w:val="26"/>
        </w:rPr>
        <w:t>2.</w:t>
      </w:r>
      <w:r w:rsidRPr="006404E9">
        <w:rPr>
          <w:rFonts w:ascii="Times New Roman" w:hAnsi="Times New Roman" w:cs="Times New Roman"/>
          <w:b w:val="0"/>
          <w:sz w:val="26"/>
          <w:szCs w:val="26"/>
        </w:rPr>
        <w:t xml:space="preserve"> </w:t>
      </w:r>
      <w:r w:rsidR="00A352ED" w:rsidRPr="006404E9">
        <w:rPr>
          <w:rFonts w:ascii="Times New Roman" w:hAnsi="Times New Roman" w:cs="Times New Roman"/>
          <w:b w:val="0"/>
          <w:sz w:val="26"/>
          <w:szCs w:val="26"/>
        </w:rPr>
        <w:t>Регламента</w:t>
      </w:r>
      <w:r w:rsidRPr="006404E9">
        <w:rPr>
          <w:rFonts w:ascii="Times New Roman" w:hAnsi="Times New Roman" w:cs="Times New Roman"/>
          <w:b w:val="0"/>
          <w:sz w:val="26"/>
          <w:szCs w:val="26"/>
        </w:rPr>
        <w:t xml:space="preserve"> </w:t>
      </w:r>
      <w:r w:rsidRPr="006404E9">
        <w:rPr>
          <w:rFonts w:ascii="Times New Roman" w:eastAsia="Calibri" w:hAnsi="Times New Roman" w:cs="Times New Roman"/>
          <w:b w:val="0"/>
          <w:sz w:val="26"/>
          <w:szCs w:val="26"/>
        </w:rPr>
        <w:t>изложить в следующей редакции:</w:t>
      </w:r>
    </w:p>
    <w:p w:rsidR="00106DCA" w:rsidRPr="006404E9" w:rsidRDefault="00A352ED" w:rsidP="00DA39CC">
      <w:pPr>
        <w:autoSpaceDE w:val="0"/>
        <w:autoSpaceDN w:val="0"/>
        <w:adjustRightInd w:val="0"/>
        <w:spacing w:after="0" w:line="240" w:lineRule="auto"/>
        <w:ind w:firstLine="851"/>
        <w:jc w:val="both"/>
        <w:rPr>
          <w:rFonts w:ascii="Times New Roman" w:hAnsi="Times New Roman" w:cs="Times New Roman"/>
          <w:sz w:val="26"/>
          <w:szCs w:val="26"/>
        </w:rPr>
      </w:pPr>
      <w:r w:rsidRPr="006404E9">
        <w:rPr>
          <w:rFonts w:ascii="Times New Roman" w:eastAsia="Calibri" w:hAnsi="Times New Roman" w:cs="Times New Roman"/>
          <w:sz w:val="26"/>
          <w:szCs w:val="26"/>
        </w:rPr>
        <w:t xml:space="preserve">«1.5.2. </w:t>
      </w:r>
      <w:r w:rsidRPr="006404E9">
        <w:rPr>
          <w:rFonts w:ascii="Times New Roman" w:hAnsi="Times New Roman" w:cs="Times New Roman"/>
          <w:sz w:val="26"/>
          <w:szCs w:val="26"/>
        </w:rPr>
        <w:t>Должностные лица уполномоченного органа обязаны:</w:t>
      </w:r>
    </w:p>
    <w:p w:rsidR="00A352ED" w:rsidRPr="006404E9" w:rsidRDefault="00A352ED" w:rsidP="00DA39CC">
      <w:pPr>
        <w:autoSpaceDE w:val="0"/>
        <w:autoSpaceDN w:val="0"/>
        <w:adjustRightInd w:val="0"/>
        <w:spacing w:after="0" w:line="240" w:lineRule="auto"/>
        <w:ind w:firstLine="851"/>
        <w:jc w:val="both"/>
        <w:rPr>
          <w:rFonts w:ascii="Times New Roman" w:hAnsi="Times New Roman" w:cs="Times New Roman"/>
          <w:sz w:val="26"/>
          <w:szCs w:val="26"/>
        </w:rPr>
      </w:pPr>
      <w:r w:rsidRPr="006404E9">
        <w:rPr>
          <w:rFonts w:ascii="Times New Roman" w:hAnsi="Times New Roman" w:cs="Times New Roman"/>
          <w:sz w:val="26"/>
          <w:szCs w:val="26"/>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A352ED" w:rsidRPr="006404E9" w:rsidRDefault="00A352ED" w:rsidP="00DA39CC">
      <w:pPr>
        <w:autoSpaceDE w:val="0"/>
        <w:autoSpaceDN w:val="0"/>
        <w:adjustRightInd w:val="0"/>
        <w:spacing w:after="0" w:line="240" w:lineRule="auto"/>
        <w:ind w:firstLine="851"/>
        <w:jc w:val="both"/>
        <w:rPr>
          <w:rFonts w:ascii="Times New Roman" w:hAnsi="Times New Roman" w:cs="Times New Roman"/>
          <w:sz w:val="26"/>
          <w:szCs w:val="26"/>
        </w:rPr>
      </w:pPr>
      <w:r w:rsidRPr="006404E9">
        <w:rPr>
          <w:rFonts w:ascii="Times New Roman" w:hAnsi="Times New Roman" w:cs="Times New Roman"/>
          <w:sz w:val="26"/>
          <w:szCs w:val="26"/>
        </w:rPr>
        <w:t>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A352ED" w:rsidRPr="006404E9" w:rsidRDefault="00A352ED" w:rsidP="00DA39CC">
      <w:pPr>
        <w:autoSpaceDE w:val="0"/>
        <w:autoSpaceDN w:val="0"/>
        <w:adjustRightInd w:val="0"/>
        <w:spacing w:after="0" w:line="240" w:lineRule="auto"/>
        <w:ind w:firstLine="851"/>
        <w:jc w:val="both"/>
        <w:rPr>
          <w:rFonts w:ascii="Times New Roman" w:hAnsi="Times New Roman" w:cs="Times New Roman"/>
          <w:sz w:val="26"/>
          <w:szCs w:val="26"/>
        </w:rPr>
      </w:pPr>
      <w:r w:rsidRPr="006404E9">
        <w:rPr>
          <w:rFonts w:ascii="Times New Roman" w:hAnsi="Times New Roman" w:cs="Times New Roman"/>
          <w:sz w:val="26"/>
          <w:szCs w:val="26"/>
        </w:rPr>
        <w:t>осуществлять мероприятия по профилактике нарушений обязательных требований в соответствии с ежегодно утверждаемыми органами муниципального контроля программами профилактики нарушений в целях предупреждения нарушений обязательных требований, устранения причин, факторов и условий, способствующих нарушениям обязательных требований;</w:t>
      </w:r>
    </w:p>
    <w:p w:rsidR="00A352ED" w:rsidRPr="006404E9" w:rsidRDefault="00A352ED" w:rsidP="00DA39CC">
      <w:pPr>
        <w:autoSpaceDE w:val="0"/>
        <w:autoSpaceDN w:val="0"/>
        <w:adjustRightInd w:val="0"/>
        <w:spacing w:after="0" w:line="240" w:lineRule="auto"/>
        <w:ind w:firstLine="851"/>
        <w:jc w:val="both"/>
        <w:rPr>
          <w:rFonts w:ascii="Times New Roman" w:hAnsi="Times New Roman" w:cs="Times New Roman"/>
          <w:sz w:val="26"/>
          <w:szCs w:val="26"/>
        </w:rPr>
      </w:pPr>
      <w:r w:rsidRPr="006404E9">
        <w:rPr>
          <w:rFonts w:ascii="Times New Roman" w:hAnsi="Times New Roman" w:cs="Times New Roman"/>
          <w:sz w:val="26"/>
          <w:szCs w:val="26"/>
        </w:rPr>
        <w:t>проводить проверку на основании приказа (распоряжения) руководителя (заместителя руководителя) уполномоченного орган</w:t>
      </w:r>
      <w:proofErr w:type="gramStart"/>
      <w:r w:rsidRPr="006404E9">
        <w:rPr>
          <w:rFonts w:ascii="Times New Roman" w:hAnsi="Times New Roman" w:cs="Times New Roman"/>
          <w:sz w:val="26"/>
          <w:szCs w:val="26"/>
        </w:rPr>
        <w:t>а о ее</w:t>
      </w:r>
      <w:proofErr w:type="gramEnd"/>
      <w:r w:rsidRPr="006404E9">
        <w:rPr>
          <w:rFonts w:ascii="Times New Roman" w:hAnsi="Times New Roman" w:cs="Times New Roman"/>
          <w:sz w:val="26"/>
          <w:szCs w:val="26"/>
        </w:rPr>
        <w:t xml:space="preserve"> проведении в соответствии с ее назначением;</w:t>
      </w:r>
    </w:p>
    <w:p w:rsidR="00A352ED" w:rsidRPr="006404E9" w:rsidRDefault="00A352ED" w:rsidP="00DA39CC">
      <w:pPr>
        <w:autoSpaceDE w:val="0"/>
        <w:autoSpaceDN w:val="0"/>
        <w:adjustRightInd w:val="0"/>
        <w:spacing w:after="0" w:line="240" w:lineRule="auto"/>
        <w:ind w:firstLine="851"/>
        <w:jc w:val="both"/>
        <w:rPr>
          <w:rFonts w:ascii="Times New Roman" w:hAnsi="Times New Roman" w:cs="Times New Roman"/>
          <w:sz w:val="26"/>
          <w:szCs w:val="26"/>
        </w:rPr>
      </w:pPr>
      <w:proofErr w:type="gramStart"/>
      <w:r w:rsidRPr="006404E9">
        <w:rPr>
          <w:rFonts w:ascii="Times New Roman" w:hAnsi="Times New Roman" w:cs="Times New Roman"/>
          <w:sz w:val="26"/>
          <w:szCs w:val="26"/>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(распоряжения) руководителя (заместителя руководителя) уполномоченного органа и в случае, предусмотренном </w:t>
      </w:r>
      <w:hyperlink r:id="rId15" w:history="1">
        <w:r w:rsidRPr="006404E9">
          <w:rPr>
            <w:rFonts w:ascii="Times New Roman" w:hAnsi="Times New Roman" w:cs="Times New Roman"/>
            <w:sz w:val="26"/>
            <w:szCs w:val="26"/>
          </w:rPr>
          <w:t>частью 5 статьи 10</w:t>
        </w:r>
      </w:hyperlink>
      <w:r w:rsidRPr="006404E9">
        <w:rPr>
          <w:rFonts w:ascii="Times New Roman" w:hAnsi="Times New Roman" w:cs="Times New Roman"/>
          <w:sz w:val="26"/>
          <w:szCs w:val="26"/>
        </w:rPr>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w:t>
      </w:r>
      <w:proofErr w:type="gramEnd"/>
      <w:r w:rsidRPr="006404E9">
        <w:rPr>
          <w:rFonts w:ascii="Times New Roman" w:hAnsi="Times New Roman" w:cs="Times New Roman"/>
          <w:sz w:val="26"/>
          <w:szCs w:val="26"/>
        </w:rPr>
        <w:t xml:space="preserve"> проведения проверки;</w:t>
      </w:r>
    </w:p>
    <w:p w:rsidR="00106DCA" w:rsidRPr="006404E9" w:rsidRDefault="00185430" w:rsidP="00DA39CC">
      <w:pPr>
        <w:autoSpaceDE w:val="0"/>
        <w:autoSpaceDN w:val="0"/>
        <w:adjustRightInd w:val="0"/>
        <w:spacing w:after="0" w:line="240" w:lineRule="auto"/>
        <w:ind w:firstLine="851"/>
        <w:jc w:val="both"/>
        <w:rPr>
          <w:rFonts w:ascii="Times New Roman" w:hAnsi="Times New Roman" w:cs="Times New Roman"/>
          <w:sz w:val="26"/>
          <w:szCs w:val="26"/>
        </w:rPr>
      </w:pPr>
      <w:proofErr w:type="gramStart"/>
      <w:r w:rsidRPr="006404E9">
        <w:rPr>
          <w:rFonts w:ascii="Times New Roman" w:hAnsi="Times New Roman" w:cs="Times New Roman"/>
          <w:sz w:val="26"/>
          <w:szCs w:val="26"/>
        </w:rPr>
        <w:t>п</w:t>
      </w:r>
      <w:r w:rsidR="00106DCA" w:rsidRPr="006404E9">
        <w:rPr>
          <w:rFonts w:ascii="Times New Roman" w:hAnsi="Times New Roman" w:cs="Times New Roman"/>
          <w:sz w:val="26"/>
          <w:szCs w:val="26"/>
        </w:rPr>
        <w:t>ри проведении плановых проверок юридических лиц и индивидуальных предпринимателей использовать проверочные листы (списки контрольных вопросов), по форме</w:t>
      </w:r>
      <w:r w:rsidRPr="006404E9">
        <w:rPr>
          <w:rFonts w:ascii="Times New Roman" w:hAnsi="Times New Roman" w:cs="Times New Roman"/>
          <w:sz w:val="26"/>
          <w:szCs w:val="26"/>
        </w:rPr>
        <w:t>,</w:t>
      </w:r>
      <w:r w:rsidR="00106DCA" w:rsidRPr="006404E9">
        <w:rPr>
          <w:rFonts w:ascii="Times New Roman" w:hAnsi="Times New Roman" w:cs="Times New Roman"/>
          <w:sz w:val="26"/>
          <w:szCs w:val="26"/>
        </w:rPr>
        <w:t xml:space="preserve">  утвержденной уполномоченным органом в соответствии с общими требованиями, определяемыми Правительством Российской Федерации, и включаю</w:t>
      </w:r>
      <w:r w:rsidRPr="006404E9">
        <w:rPr>
          <w:rFonts w:ascii="Times New Roman" w:hAnsi="Times New Roman" w:cs="Times New Roman"/>
          <w:sz w:val="26"/>
          <w:szCs w:val="26"/>
        </w:rPr>
        <w:t>щими</w:t>
      </w:r>
      <w:r w:rsidR="00106DCA" w:rsidRPr="006404E9">
        <w:rPr>
          <w:rFonts w:ascii="Times New Roman" w:hAnsi="Times New Roman" w:cs="Times New Roman"/>
          <w:sz w:val="26"/>
          <w:szCs w:val="26"/>
        </w:rPr>
        <w:t xml:space="preserve">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r w:rsidRPr="006404E9">
        <w:rPr>
          <w:rFonts w:ascii="Times New Roman" w:hAnsi="Times New Roman" w:cs="Times New Roman"/>
          <w:sz w:val="26"/>
          <w:szCs w:val="26"/>
        </w:rPr>
        <w:t>;</w:t>
      </w:r>
      <w:proofErr w:type="gramEnd"/>
    </w:p>
    <w:p w:rsidR="00A352ED" w:rsidRPr="006404E9" w:rsidRDefault="00A352ED" w:rsidP="00DA39CC">
      <w:pPr>
        <w:autoSpaceDE w:val="0"/>
        <w:autoSpaceDN w:val="0"/>
        <w:adjustRightInd w:val="0"/>
        <w:spacing w:after="0" w:line="240" w:lineRule="auto"/>
        <w:ind w:firstLine="851"/>
        <w:jc w:val="both"/>
        <w:rPr>
          <w:rFonts w:ascii="Times New Roman" w:hAnsi="Times New Roman" w:cs="Times New Roman"/>
          <w:sz w:val="26"/>
          <w:szCs w:val="26"/>
        </w:rPr>
      </w:pPr>
      <w:r w:rsidRPr="006404E9">
        <w:rPr>
          <w:rFonts w:ascii="Times New Roman" w:hAnsi="Times New Roman" w:cs="Times New Roman"/>
          <w:sz w:val="26"/>
          <w:szCs w:val="26"/>
        </w:rPr>
        <w:t>не препятствовать руководителю, иному должностному лицу или уполномоченному представителю органа государственной власти, органа местного самоуправления, юридического лица, индивидуальному предпринимателю, гражданину, их уполномоченным представителям присутствовать при проведении проверки и давать разъяснения по вопросам, относящимся к предмету проверки;</w:t>
      </w:r>
    </w:p>
    <w:p w:rsidR="00185430" w:rsidRPr="006404E9" w:rsidRDefault="00A352ED" w:rsidP="00DA39CC">
      <w:pPr>
        <w:autoSpaceDE w:val="0"/>
        <w:autoSpaceDN w:val="0"/>
        <w:adjustRightInd w:val="0"/>
        <w:spacing w:after="0" w:line="240" w:lineRule="auto"/>
        <w:ind w:firstLine="851"/>
        <w:jc w:val="both"/>
        <w:rPr>
          <w:rFonts w:ascii="Times New Roman" w:hAnsi="Times New Roman" w:cs="Times New Roman"/>
          <w:sz w:val="26"/>
          <w:szCs w:val="26"/>
        </w:rPr>
      </w:pPr>
      <w:r w:rsidRPr="006404E9">
        <w:rPr>
          <w:rFonts w:ascii="Times New Roman" w:hAnsi="Times New Roman" w:cs="Times New Roman"/>
          <w:sz w:val="26"/>
          <w:szCs w:val="26"/>
        </w:rPr>
        <w:t>предоставлять руководителю, иному должностному лицу или уполномоченному представителю органа государственной власти, органа местного самоуправления, юридического лица, индивидуальному предпринимателю, гражданину, их уполномоченным представителям, присутствующим при проведении проверки, информацию и документы, относящиеся к предмету проверки;</w:t>
      </w:r>
    </w:p>
    <w:p w:rsidR="00185430" w:rsidRPr="006404E9" w:rsidRDefault="00A352ED" w:rsidP="00DA39CC">
      <w:pPr>
        <w:autoSpaceDE w:val="0"/>
        <w:autoSpaceDN w:val="0"/>
        <w:adjustRightInd w:val="0"/>
        <w:spacing w:after="0" w:line="240" w:lineRule="auto"/>
        <w:ind w:firstLine="851"/>
        <w:jc w:val="both"/>
        <w:rPr>
          <w:rFonts w:ascii="Times New Roman" w:hAnsi="Times New Roman" w:cs="Times New Roman"/>
          <w:sz w:val="26"/>
          <w:szCs w:val="26"/>
        </w:rPr>
      </w:pPr>
      <w:r w:rsidRPr="006404E9">
        <w:rPr>
          <w:rFonts w:ascii="Times New Roman" w:hAnsi="Times New Roman" w:cs="Times New Roman"/>
          <w:sz w:val="26"/>
          <w:szCs w:val="26"/>
        </w:rPr>
        <w:t xml:space="preserve">знакомить руководителя, иное должностное лицо или уполномоченного представителя органа государственной власти, органа местного самоуправления </w:t>
      </w:r>
      <w:r w:rsidRPr="006404E9">
        <w:rPr>
          <w:rFonts w:ascii="Times New Roman" w:hAnsi="Times New Roman" w:cs="Times New Roman"/>
          <w:sz w:val="26"/>
          <w:szCs w:val="26"/>
        </w:rPr>
        <w:lastRenderedPageBreak/>
        <w:t>юридического лица, индивидуального предпринимателя, гражданина, их уполномоченных представителей с результатами проверки;</w:t>
      </w:r>
    </w:p>
    <w:p w:rsidR="00185430" w:rsidRPr="006404E9" w:rsidRDefault="00A352ED" w:rsidP="00DA39CC">
      <w:pPr>
        <w:autoSpaceDE w:val="0"/>
        <w:autoSpaceDN w:val="0"/>
        <w:adjustRightInd w:val="0"/>
        <w:spacing w:after="0" w:line="240" w:lineRule="auto"/>
        <w:ind w:firstLine="851"/>
        <w:jc w:val="both"/>
        <w:rPr>
          <w:rFonts w:ascii="Times New Roman" w:hAnsi="Times New Roman" w:cs="Times New Roman"/>
          <w:sz w:val="26"/>
          <w:szCs w:val="26"/>
        </w:rPr>
      </w:pPr>
      <w:r w:rsidRPr="006404E9">
        <w:rPr>
          <w:rFonts w:ascii="Times New Roman" w:hAnsi="Times New Roman" w:cs="Times New Roman"/>
          <w:sz w:val="26"/>
          <w:szCs w:val="26"/>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185430" w:rsidRPr="006404E9" w:rsidRDefault="00A352ED" w:rsidP="00DA39CC">
      <w:pPr>
        <w:autoSpaceDE w:val="0"/>
        <w:autoSpaceDN w:val="0"/>
        <w:adjustRightInd w:val="0"/>
        <w:spacing w:after="0" w:line="240" w:lineRule="auto"/>
        <w:ind w:firstLine="851"/>
        <w:jc w:val="both"/>
        <w:rPr>
          <w:rFonts w:ascii="Times New Roman" w:hAnsi="Times New Roman" w:cs="Times New Roman"/>
          <w:sz w:val="26"/>
          <w:szCs w:val="26"/>
        </w:rPr>
      </w:pPr>
      <w:proofErr w:type="gramStart"/>
      <w:r w:rsidRPr="006404E9">
        <w:rPr>
          <w:rFonts w:ascii="Times New Roman" w:hAnsi="Times New Roman" w:cs="Times New Roman"/>
          <w:sz w:val="26"/>
          <w:szCs w:val="26"/>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rsidRPr="006404E9">
        <w:rPr>
          <w:rFonts w:ascii="Times New Roman" w:hAnsi="Times New Roman" w:cs="Times New Roman"/>
          <w:sz w:val="26"/>
          <w:szCs w:val="26"/>
        </w:rPr>
        <w:t>,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185430" w:rsidRPr="006404E9" w:rsidRDefault="00A352ED" w:rsidP="00DA39CC">
      <w:pPr>
        <w:autoSpaceDE w:val="0"/>
        <w:autoSpaceDN w:val="0"/>
        <w:adjustRightInd w:val="0"/>
        <w:spacing w:after="0" w:line="240" w:lineRule="auto"/>
        <w:ind w:firstLine="851"/>
        <w:jc w:val="both"/>
        <w:rPr>
          <w:rFonts w:ascii="Times New Roman" w:hAnsi="Times New Roman" w:cs="Times New Roman"/>
          <w:sz w:val="26"/>
          <w:szCs w:val="26"/>
        </w:rPr>
      </w:pPr>
      <w:r w:rsidRPr="006404E9">
        <w:rPr>
          <w:rFonts w:ascii="Times New Roman" w:hAnsi="Times New Roman" w:cs="Times New Roman"/>
          <w:sz w:val="26"/>
          <w:szCs w:val="26"/>
        </w:rPr>
        <w:t>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185430" w:rsidRPr="006404E9" w:rsidRDefault="00A352ED" w:rsidP="00DA39CC">
      <w:pPr>
        <w:autoSpaceDE w:val="0"/>
        <w:autoSpaceDN w:val="0"/>
        <w:adjustRightInd w:val="0"/>
        <w:spacing w:after="0" w:line="240" w:lineRule="auto"/>
        <w:ind w:firstLine="851"/>
        <w:jc w:val="both"/>
        <w:rPr>
          <w:rFonts w:ascii="Times New Roman" w:hAnsi="Times New Roman" w:cs="Times New Roman"/>
          <w:sz w:val="26"/>
          <w:szCs w:val="26"/>
        </w:rPr>
      </w:pPr>
      <w:r w:rsidRPr="006404E9">
        <w:rPr>
          <w:rFonts w:ascii="Times New Roman" w:hAnsi="Times New Roman" w:cs="Times New Roman"/>
          <w:sz w:val="26"/>
          <w:szCs w:val="26"/>
        </w:rPr>
        <w:t xml:space="preserve">соблюдать сроки проведения проверки, установленные Федеральным </w:t>
      </w:r>
      <w:hyperlink r:id="rId16" w:history="1">
        <w:r w:rsidRPr="006404E9">
          <w:rPr>
            <w:rFonts w:ascii="Times New Roman" w:hAnsi="Times New Roman" w:cs="Times New Roman"/>
            <w:sz w:val="26"/>
            <w:szCs w:val="26"/>
          </w:rPr>
          <w:t>законом</w:t>
        </w:r>
      </w:hyperlink>
      <w:r w:rsidRPr="006404E9">
        <w:rPr>
          <w:rFonts w:ascii="Times New Roman" w:hAnsi="Times New Roman" w:cs="Times New Roman"/>
          <w:sz w:val="26"/>
          <w:szCs w:val="26"/>
        </w:rP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85430" w:rsidRPr="006404E9" w:rsidRDefault="00A352ED" w:rsidP="00DA39CC">
      <w:pPr>
        <w:autoSpaceDE w:val="0"/>
        <w:autoSpaceDN w:val="0"/>
        <w:adjustRightInd w:val="0"/>
        <w:spacing w:after="0" w:line="240" w:lineRule="auto"/>
        <w:ind w:firstLine="851"/>
        <w:jc w:val="both"/>
        <w:rPr>
          <w:rFonts w:ascii="Times New Roman" w:hAnsi="Times New Roman" w:cs="Times New Roman"/>
          <w:sz w:val="26"/>
          <w:szCs w:val="26"/>
        </w:rPr>
      </w:pPr>
      <w:r w:rsidRPr="006404E9">
        <w:rPr>
          <w:rFonts w:ascii="Times New Roman" w:hAnsi="Times New Roman" w:cs="Times New Roman"/>
          <w:sz w:val="26"/>
          <w:szCs w:val="26"/>
        </w:rPr>
        <w:t>не требовать от органа государственной власти, органа местного самоуправления,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185430" w:rsidRPr="006404E9" w:rsidRDefault="00A352ED" w:rsidP="00DA39CC">
      <w:pPr>
        <w:autoSpaceDE w:val="0"/>
        <w:autoSpaceDN w:val="0"/>
        <w:adjustRightInd w:val="0"/>
        <w:spacing w:after="0" w:line="240" w:lineRule="auto"/>
        <w:ind w:firstLine="851"/>
        <w:jc w:val="both"/>
        <w:rPr>
          <w:rFonts w:ascii="Times New Roman" w:hAnsi="Times New Roman" w:cs="Times New Roman"/>
          <w:sz w:val="26"/>
          <w:szCs w:val="26"/>
        </w:rPr>
      </w:pPr>
      <w:r w:rsidRPr="006404E9">
        <w:rPr>
          <w:rFonts w:ascii="Times New Roman" w:hAnsi="Times New Roman" w:cs="Times New Roman"/>
          <w:sz w:val="26"/>
          <w:szCs w:val="26"/>
        </w:rPr>
        <w:t>перед началом проведения выездной проверки по просьбе руководителя, иного должностного лица или уполномоченного представителя органа государственной власти, органа местного самоуправления, юридического лица, индивидуального предпринимателя, гражданина, их уполномоченных представителей ознакомить их с положениями административного регламента (при его наличии), в соответствии с которым проводится проверка;</w:t>
      </w:r>
    </w:p>
    <w:p w:rsidR="00A352ED" w:rsidRPr="0061210D" w:rsidRDefault="00A352ED" w:rsidP="00DA39CC">
      <w:pPr>
        <w:autoSpaceDE w:val="0"/>
        <w:autoSpaceDN w:val="0"/>
        <w:adjustRightInd w:val="0"/>
        <w:spacing w:after="0" w:line="240" w:lineRule="auto"/>
        <w:ind w:firstLine="851"/>
        <w:jc w:val="both"/>
        <w:rPr>
          <w:rFonts w:ascii="Times New Roman" w:hAnsi="Times New Roman" w:cs="Times New Roman"/>
          <w:sz w:val="26"/>
          <w:szCs w:val="26"/>
        </w:rPr>
      </w:pPr>
      <w:r w:rsidRPr="006404E9">
        <w:rPr>
          <w:rFonts w:ascii="Times New Roman" w:hAnsi="Times New Roman" w:cs="Times New Roman"/>
          <w:sz w:val="26"/>
          <w:szCs w:val="26"/>
        </w:rPr>
        <w:t xml:space="preserve">осуществлять запись о проведенной проверке в журнале учета проверок в случае </w:t>
      </w:r>
      <w:r w:rsidRPr="0061210D">
        <w:rPr>
          <w:rFonts w:ascii="Times New Roman" w:hAnsi="Times New Roman" w:cs="Times New Roman"/>
          <w:sz w:val="26"/>
          <w:szCs w:val="26"/>
        </w:rPr>
        <w:t>его наличия у юридического лица, индивидуального предпринимателя</w:t>
      </w:r>
      <w:proofErr w:type="gramStart"/>
      <w:r w:rsidRPr="0061210D">
        <w:rPr>
          <w:rFonts w:ascii="Times New Roman" w:hAnsi="Times New Roman" w:cs="Times New Roman"/>
          <w:sz w:val="26"/>
          <w:szCs w:val="26"/>
        </w:rPr>
        <w:t>.</w:t>
      </w:r>
      <w:r w:rsidR="00106DCA" w:rsidRPr="0061210D">
        <w:rPr>
          <w:rFonts w:ascii="Times New Roman" w:hAnsi="Times New Roman" w:cs="Times New Roman"/>
          <w:sz w:val="26"/>
          <w:szCs w:val="26"/>
        </w:rPr>
        <w:t>».</w:t>
      </w:r>
      <w:proofErr w:type="gramEnd"/>
    </w:p>
    <w:p w:rsidR="00185430" w:rsidRPr="0061210D" w:rsidRDefault="00294E5C" w:rsidP="00DA39CC">
      <w:pPr>
        <w:pStyle w:val="ConsPlusTitle"/>
        <w:ind w:firstLine="851"/>
        <w:jc w:val="both"/>
        <w:rPr>
          <w:rFonts w:ascii="Times New Roman" w:eastAsia="Calibri" w:hAnsi="Times New Roman" w:cs="Times New Roman"/>
          <w:b w:val="0"/>
          <w:sz w:val="26"/>
          <w:szCs w:val="26"/>
        </w:rPr>
      </w:pPr>
      <w:r w:rsidRPr="0061210D">
        <w:rPr>
          <w:rFonts w:ascii="Times New Roman" w:hAnsi="Times New Roman" w:cs="Times New Roman"/>
          <w:b w:val="0"/>
          <w:sz w:val="26"/>
          <w:szCs w:val="26"/>
        </w:rPr>
        <w:t xml:space="preserve">1.3. </w:t>
      </w:r>
      <w:r w:rsidR="00DC0A81" w:rsidRPr="0061210D">
        <w:rPr>
          <w:rFonts w:ascii="Times New Roman" w:hAnsi="Times New Roman" w:cs="Times New Roman"/>
          <w:b w:val="0"/>
          <w:sz w:val="26"/>
          <w:szCs w:val="26"/>
        </w:rPr>
        <w:t>П</w:t>
      </w:r>
      <w:r w:rsidR="0061210D" w:rsidRPr="0061210D">
        <w:rPr>
          <w:rFonts w:ascii="Times New Roman" w:hAnsi="Times New Roman" w:cs="Times New Roman"/>
          <w:b w:val="0"/>
          <w:sz w:val="26"/>
          <w:szCs w:val="26"/>
        </w:rPr>
        <w:t>у</w:t>
      </w:r>
      <w:r w:rsidR="00DC0A81" w:rsidRPr="0061210D">
        <w:rPr>
          <w:rFonts w:ascii="Times New Roman" w:hAnsi="Times New Roman" w:cs="Times New Roman"/>
          <w:b w:val="0"/>
          <w:sz w:val="26"/>
          <w:szCs w:val="26"/>
        </w:rPr>
        <w:t>нкт 3.1.1.2.</w:t>
      </w:r>
      <w:r w:rsidR="00185430" w:rsidRPr="0061210D">
        <w:rPr>
          <w:rFonts w:ascii="Times New Roman" w:hAnsi="Times New Roman" w:cs="Times New Roman"/>
          <w:b w:val="0"/>
          <w:sz w:val="26"/>
          <w:szCs w:val="26"/>
        </w:rPr>
        <w:t xml:space="preserve"> Регламента </w:t>
      </w:r>
      <w:r w:rsidR="00185430" w:rsidRPr="0061210D">
        <w:rPr>
          <w:rFonts w:ascii="Times New Roman" w:eastAsia="Calibri" w:hAnsi="Times New Roman" w:cs="Times New Roman"/>
          <w:b w:val="0"/>
          <w:sz w:val="26"/>
          <w:szCs w:val="26"/>
        </w:rPr>
        <w:t>изложить в следующей редакции:</w:t>
      </w:r>
    </w:p>
    <w:p w:rsidR="0061210D" w:rsidRPr="0061210D" w:rsidRDefault="0061210D" w:rsidP="00DA39CC">
      <w:pPr>
        <w:autoSpaceDE w:val="0"/>
        <w:autoSpaceDN w:val="0"/>
        <w:adjustRightInd w:val="0"/>
        <w:spacing w:after="0" w:line="240" w:lineRule="auto"/>
        <w:ind w:firstLine="851"/>
        <w:jc w:val="both"/>
        <w:rPr>
          <w:rFonts w:ascii="Times New Roman" w:hAnsi="Times New Roman" w:cs="Times New Roman"/>
          <w:sz w:val="26"/>
          <w:szCs w:val="26"/>
        </w:rPr>
      </w:pPr>
      <w:r w:rsidRPr="0061210D">
        <w:rPr>
          <w:rFonts w:ascii="Times New Roman" w:hAnsi="Times New Roman" w:cs="Times New Roman"/>
          <w:sz w:val="26"/>
          <w:szCs w:val="26"/>
        </w:rPr>
        <w:t xml:space="preserve"> «3.1.1.2. Основаниями для проведения внеплановой проверки в отношении органов государственной власти, органов местного самоуправления являются:</w:t>
      </w:r>
    </w:p>
    <w:p w:rsidR="0061210D" w:rsidRPr="0061210D" w:rsidRDefault="0061210D" w:rsidP="00DA39CC">
      <w:pPr>
        <w:autoSpaceDE w:val="0"/>
        <w:autoSpaceDN w:val="0"/>
        <w:adjustRightInd w:val="0"/>
        <w:spacing w:after="0" w:line="240" w:lineRule="auto"/>
        <w:ind w:firstLine="851"/>
        <w:jc w:val="both"/>
        <w:rPr>
          <w:rFonts w:ascii="Times New Roman" w:hAnsi="Times New Roman" w:cs="Times New Roman"/>
          <w:sz w:val="26"/>
          <w:szCs w:val="26"/>
        </w:rPr>
      </w:pPr>
      <w:r w:rsidRPr="0061210D">
        <w:rPr>
          <w:rFonts w:ascii="Times New Roman" w:hAnsi="Times New Roman" w:cs="Times New Roman"/>
          <w:sz w:val="26"/>
          <w:szCs w:val="26"/>
        </w:rPr>
        <w:t>истечение срока исполнения ранее выданного предписания об устранении выявленного нарушения обязательных требований;</w:t>
      </w:r>
    </w:p>
    <w:p w:rsidR="0061210D" w:rsidRPr="0061210D" w:rsidRDefault="0061210D" w:rsidP="00DA39CC">
      <w:pPr>
        <w:autoSpaceDE w:val="0"/>
        <w:autoSpaceDN w:val="0"/>
        <w:adjustRightInd w:val="0"/>
        <w:spacing w:after="0" w:line="240" w:lineRule="auto"/>
        <w:ind w:firstLine="851"/>
        <w:jc w:val="both"/>
        <w:rPr>
          <w:rFonts w:ascii="Times New Roman" w:hAnsi="Times New Roman" w:cs="Times New Roman"/>
          <w:sz w:val="26"/>
          <w:szCs w:val="26"/>
        </w:rPr>
      </w:pPr>
      <w:r w:rsidRPr="0061210D">
        <w:rPr>
          <w:rFonts w:ascii="Times New Roman" w:hAnsi="Times New Roman" w:cs="Times New Roman"/>
          <w:sz w:val="26"/>
          <w:szCs w:val="26"/>
        </w:rPr>
        <w:t>поступление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иных источников о фактах нарушения органами государственной власти, органами местного самоуправления обязательных требований</w:t>
      </w:r>
      <w:proofErr w:type="gramStart"/>
      <w:r w:rsidRPr="0061210D">
        <w:rPr>
          <w:rFonts w:ascii="Times New Roman" w:hAnsi="Times New Roman" w:cs="Times New Roman"/>
          <w:sz w:val="26"/>
          <w:szCs w:val="26"/>
        </w:rPr>
        <w:t>.».</w:t>
      </w:r>
      <w:proofErr w:type="gramEnd"/>
    </w:p>
    <w:p w:rsidR="00DC0A81" w:rsidRPr="0061210D" w:rsidRDefault="00DC0A81" w:rsidP="00DA39CC">
      <w:pPr>
        <w:pStyle w:val="ConsPlusTitle"/>
        <w:numPr>
          <w:ilvl w:val="1"/>
          <w:numId w:val="6"/>
        </w:numPr>
        <w:ind w:left="0" w:firstLine="851"/>
        <w:jc w:val="both"/>
        <w:rPr>
          <w:rFonts w:ascii="Times New Roman" w:eastAsia="Calibri" w:hAnsi="Times New Roman" w:cs="Times New Roman"/>
          <w:b w:val="0"/>
          <w:sz w:val="26"/>
          <w:szCs w:val="26"/>
        </w:rPr>
      </w:pPr>
      <w:r w:rsidRPr="0061210D">
        <w:rPr>
          <w:rFonts w:ascii="Times New Roman" w:hAnsi="Times New Roman" w:cs="Times New Roman"/>
          <w:b w:val="0"/>
          <w:sz w:val="26"/>
          <w:szCs w:val="26"/>
        </w:rPr>
        <w:t xml:space="preserve">Пункт 3.1.2.1. </w:t>
      </w:r>
      <w:r w:rsidR="00E86AE1" w:rsidRPr="0061210D">
        <w:rPr>
          <w:rFonts w:ascii="Times New Roman" w:hAnsi="Times New Roman" w:cs="Times New Roman"/>
          <w:b w:val="0"/>
          <w:sz w:val="26"/>
          <w:szCs w:val="26"/>
        </w:rPr>
        <w:t xml:space="preserve">Регламента </w:t>
      </w:r>
      <w:r w:rsidR="00E86AE1" w:rsidRPr="0061210D">
        <w:rPr>
          <w:rFonts w:ascii="Times New Roman" w:eastAsia="Calibri" w:hAnsi="Times New Roman" w:cs="Times New Roman"/>
          <w:b w:val="0"/>
          <w:sz w:val="26"/>
          <w:szCs w:val="26"/>
        </w:rPr>
        <w:t>изложить в следующей редакции</w:t>
      </w:r>
      <w:r w:rsidRPr="0061210D">
        <w:rPr>
          <w:rFonts w:ascii="Times New Roman" w:eastAsia="Calibri" w:hAnsi="Times New Roman" w:cs="Times New Roman"/>
          <w:b w:val="0"/>
          <w:sz w:val="26"/>
          <w:szCs w:val="26"/>
        </w:rPr>
        <w:t>:</w:t>
      </w:r>
    </w:p>
    <w:p w:rsidR="00E86AE1" w:rsidRPr="0061210D" w:rsidRDefault="00E86AE1" w:rsidP="00DA39CC">
      <w:pPr>
        <w:autoSpaceDE w:val="0"/>
        <w:autoSpaceDN w:val="0"/>
        <w:adjustRightInd w:val="0"/>
        <w:spacing w:after="0" w:line="240" w:lineRule="auto"/>
        <w:ind w:firstLine="851"/>
        <w:jc w:val="both"/>
        <w:rPr>
          <w:rFonts w:ascii="Times New Roman" w:hAnsi="Times New Roman" w:cs="Times New Roman"/>
          <w:sz w:val="26"/>
          <w:szCs w:val="26"/>
        </w:rPr>
      </w:pPr>
      <w:r w:rsidRPr="0061210D">
        <w:rPr>
          <w:rFonts w:ascii="Times New Roman" w:eastAsia="Calibri" w:hAnsi="Times New Roman" w:cs="Times New Roman"/>
          <w:sz w:val="26"/>
          <w:szCs w:val="26"/>
        </w:rPr>
        <w:t>«</w:t>
      </w:r>
      <w:r w:rsidRPr="0061210D">
        <w:rPr>
          <w:rFonts w:ascii="Times New Roman" w:hAnsi="Times New Roman" w:cs="Times New Roman"/>
          <w:sz w:val="26"/>
          <w:szCs w:val="26"/>
        </w:rPr>
        <w:t xml:space="preserve">3.1.2.1. </w:t>
      </w:r>
      <w:proofErr w:type="gramStart"/>
      <w:r w:rsidRPr="0061210D">
        <w:rPr>
          <w:rFonts w:ascii="Times New Roman" w:hAnsi="Times New Roman" w:cs="Times New Roman"/>
          <w:sz w:val="26"/>
          <w:szCs w:val="26"/>
        </w:rPr>
        <w:t xml:space="preserve">Муниципальный земельный контроль в отношении юридических лиц, индивидуальных предпринимателей осуществляется в соответствии с </w:t>
      </w:r>
      <w:r w:rsidRPr="0061210D">
        <w:rPr>
          <w:rFonts w:ascii="Times New Roman" w:hAnsi="Times New Roman" w:cs="Times New Roman"/>
          <w:sz w:val="26"/>
          <w:szCs w:val="26"/>
        </w:rPr>
        <w:lastRenderedPageBreak/>
        <w:t xml:space="preserve">положениями Федерального </w:t>
      </w:r>
      <w:hyperlink r:id="rId17" w:history="1">
        <w:r w:rsidRPr="0061210D">
          <w:rPr>
            <w:rFonts w:ascii="Times New Roman" w:hAnsi="Times New Roman" w:cs="Times New Roman"/>
            <w:sz w:val="26"/>
            <w:szCs w:val="26"/>
          </w:rPr>
          <w:t>закона</w:t>
        </w:r>
      </w:hyperlink>
      <w:r w:rsidRPr="0061210D">
        <w:rPr>
          <w:rFonts w:ascii="Times New Roman" w:hAnsi="Times New Roman" w:cs="Times New Roman"/>
          <w:sz w:val="26"/>
          <w:szCs w:val="26"/>
        </w:rP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посредством проведения плановых и внеплановых проверок соблюдения указанными лицами обязательных требований, а также мероприятий по профилактике нарушений обязательных требований, мероприятий по</w:t>
      </w:r>
      <w:proofErr w:type="gramEnd"/>
      <w:r w:rsidRPr="0061210D">
        <w:rPr>
          <w:rFonts w:ascii="Times New Roman" w:hAnsi="Times New Roman" w:cs="Times New Roman"/>
          <w:sz w:val="26"/>
          <w:szCs w:val="26"/>
        </w:rPr>
        <w:t xml:space="preserve"> контролю, </w:t>
      </w:r>
      <w:proofErr w:type="gramStart"/>
      <w:r w:rsidRPr="0061210D">
        <w:rPr>
          <w:rFonts w:ascii="Times New Roman" w:hAnsi="Times New Roman" w:cs="Times New Roman"/>
          <w:sz w:val="26"/>
          <w:szCs w:val="26"/>
        </w:rPr>
        <w:t>осуществляемых</w:t>
      </w:r>
      <w:proofErr w:type="gramEnd"/>
      <w:r w:rsidRPr="0061210D">
        <w:rPr>
          <w:rFonts w:ascii="Times New Roman" w:hAnsi="Times New Roman" w:cs="Times New Roman"/>
          <w:sz w:val="26"/>
          <w:szCs w:val="26"/>
        </w:rPr>
        <w:t xml:space="preserve"> без взаимодействия с юридическими лицами, индивидуальными предпринимателями.»</w:t>
      </w:r>
      <w:r w:rsidR="00233F05" w:rsidRPr="0061210D">
        <w:rPr>
          <w:rFonts w:ascii="Times New Roman" w:hAnsi="Times New Roman" w:cs="Times New Roman"/>
          <w:sz w:val="26"/>
          <w:szCs w:val="26"/>
        </w:rPr>
        <w:t>.</w:t>
      </w:r>
    </w:p>
    <w:p w:rsidR="00233F05" w:rsidRPr="004D43FC" w:rsidRDefault="00233F05" w:rsidP="00DA39CC">
      <w:pPr>
        <w:pStyle w:val="ConsPlusTitle"/>
        <w:numPr>
          <w:ilvl w:val="1"/>
          <w:numId w:val="6"/>
        </w:numPr>
        <w:ind w:left="0" w:firstLine="851"/>
        <w:jc w:val="both"/>
        <w:rPr>
          <w:rFonts w:ascii="Times New Roman" w:eastAsia="Calibri" w:hAnsi="Times New Roman" w:cs="Times New Roman"/>
          <w:b w:val="0"/>
          <w:sz w:val="26"/>
          <w:szCs w:val="26"/>
        </w:rPr>
      </w:pPr>
      <w:r w:rsidRPr="004D43FC">
        <w:rPr>
          <w:rFonts w:ascii="Times New Roman" w:hAnsi="Times New Roman" w:cs="Times New Roman"/>
          <w:b w:val="0"/>
          <w:sz w:val="26"/>
          <w:szCs w:val="26"/>
        </w:rPr>
        <w:t xml:space="preserve">Абзац </w:t>
      </w:r>
      <w:r w:rsidR="005058B1" w:rsidRPr="004D43FC">
        <w:rPr>
          <w:rFonts w:ascii="Times New Roman" w:hAnsi="Times New Roman" w:cs="Times New Roman"/>
          <w:b w:val="0"/>
          <w:sz w:val="26"/>
          <w:szCs w:val="26"/>
        </w:rPr>
        <w:t>4</w:t>
      </w:r>
      <w:r w:rsidRPr="004D43FC">
        <w:rPr>
          <w:rFonts w:ascii="Times New Roman" w:hAnsi="Times New Roman" w:cs="Times New Roman"/>
          <w:b w:val="0"/>
          <w:sz w:val="26"/>
          <w:szCs w:val="26"/>
        </w:rPr>
        <w:t xml:space="preserve"> пункта 3.1.2.8. Регламента </w:t>
      </w:r>
      <w:r w:rsidRPr="004D43FC">
        <w:rPr>
          <w:rFonts w:ascii="Times New Roman" w:eastAsia="Calibri" w:hAnsi="Times New Roman" w:cs="Times New Roman"/>
          <w:b w:val="0"/>
          <w:sz w:val="26"/>
          <w:szCs w:val="26"/>
        </w:rPr>
        <w:t>изложить в следующей редакции:</w:t>
      </w:r>
    </w:p>
    <w:p w:rsidR="005058B1" w:rsidRPr="00CD2BFD" w:rsidRDefault="00233F05" w:rsidP="00DA39CC">
      <w:pPr>
        <w:autoSpaceDE w:val="0"/>
        <w:autoSpaceDN w:val="0"/>
        <w:adjustRightInd w:val="0"/>
        <w:spacing w:after="0" w:line="240" w:lineRule="auto"/>
        <w:ind w:firstLine="851"/>
        <w:jc w:val="both"/>
        <w:rPr>
          <w:rFonts w:ascii="Times New Roman" w:hAnsi="Times New Roman" w:cs="Times New Roman"/>
          <w:sz w:val="26"/>
          <w:szCs w:val="26"/>
        </w:rPr>
      </w:pPr>
      <w:r w:rsidRPr="004D43FC">
        <w:rPr>
          <w:rFonts w:ascii="Times New Roman" w:eastAsia="Calibri" w:hAnsi="Times New Roman" w:cs="Times New Roman"/>
          <w:sz w:val="26"/>
          <w:szCs w:val="26"/>
        </w:rPr>
        <w:t>«</w:t>
      </w:r>
      <w:r w:rsidR="00592EF8" w:rsidRPr="004D43FC">
        <w:rPr>
          <w:rFonts w:ascii="Times New Roman" w:hAnsi="Times New Roman" w:cs="Times New Roman"/>
          <w:sz w:val="26"/>
          <w:szCs w:val="26"/>
        </w:rPr>
        <w:t xml:space="preserve">При отсутствии достоверной информации о лице, допустившем нарушение обязательных требований, достаточных данных о фактах, указанных в </w:t>
      </w:r>
      <w:r w:rsidR="00966D09" w:rsidRPr="004D43FC">
        <w:rPr>
          <w:rFonts w:ascii="Times New Roman" w:hAnsi="Times New Roman" w:cs="Times New Roman"/>
          <w:sz w:val="26"/>
          <w:szCs w:val="26"/>
        </w:rPr>
        <w:t xml:space="preserve">подпунктах 1, 2, 3 </w:t>
      </w:r>
      <w:r w:rsidR="00592EF8" w:rsidRPr="004D43FC">
        <w:rPr>
          <w:rFonts w:ascii="Times New Roman" w:hAnsi="Times New Roman" w:cs="Times New Roman"/>
          <w:sz w:val="26"/>
          <w:szCs w:val="26"/>
        </w:rPr>
        <w:t>пункт</w:t>
      </w:r>
      <w:r w:rsidR="00966D09" w:rsidRPr="004D43FC">
        <w:rPr>
          <w:rFonts w:ascii="Times New Roman" w:hAnsi="Times New Roman" w:cs="Times New Roman"/>
          <w:sz w:val="26"/>
          <w:szCs w:val="26"/>
        </w:rPr>
        <w:t>а</w:t>
      </w:r>
      <w:r w:rsidR="00592EF8" w:rsidRPr="004D43FC">
        <w:rPr>
          <w:rFonts w:ascii="Times New Roman" w:hAnsi="Times New Roman" w:cs="Times New Roman"/>
          <w:sz w:val="26"/>
          <w:szCs w:val="26"/>
        </w:rPr>
        <w:t xml:space="preserve"> 3.1.2.7 настоящего Регламента, уполномоченными должностными лицами уполномоченного органа может быть проведена предварительная проверка поступившей информации. </w:t>
      </w:r>
      <w:proofErr w:type="gramStart"/>
      <w:r w:rsidR="00592EF8" w:rsidRPr="004D43FC">
        <w:rPr>
          <w:rFonts w:ascii="Times New Roman" w:hAnsi="Times New Roman" w:cs="Times New Roman"/>
          <w:sz w:val="26"/>
          <w:szCs w:val="26"/>
        </w:rPr>
        <w:t>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уполномоченного органа,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w:t>
      </w:r>
      <w:proofErr w:type="gramEnd"/>
      <w:r w:rsidR="00592EF8" w:rsidRPr="004D43FC">
        <w:rPr>
          <w:rFonts w:ascii="Times New Roman" w:hAnsi="Times New Roman" w:cs="Times New Roman"/>
          <w:sz w:val="26"/>
          <w:szCs w:val="26"/>
        </w:rPr>
        <w:t xml:space="preserve"> обязанности по представлению информации и исполнению требований уполномоченного органа. В рамках предварительной проверки у юридического лица, индивидуального предпринимателя могут быть запрошены пояснения в отношении </w:t>
      </w:r>
      <w:r w:rsidR="00592EF8" w:rsidRPr="00CD2BFD">
        <w:rPr>
          <w:rFonts w:ascii="Times New Roman" w:hAnsi="Times New Roman" w:cs="Times New Roman"/>
          <w:sz w:val="26"/>
          <w:szCs w:val="26"/>
        </w:rPr>
        <w:t>полученной информации, но представление таких пояснений и иных документов не является обязательным</w:t>
      </w:r>
      <w:proofErr w:type="gramStart"/>
      <w:r w:rsidR="00592EF8" w:rsidRPr="00CD2BFD">
        <w:rPr>
          <w:rFonts w:ascii="Times New Roman" w:hAnsi="Times New Roman" w:cs="Times New Roman"/>
          <w:sz w:val="26"/>
          <w:szCs w:val="26"/>
        </w:rPr>
        <w:t>.».</w:t>
      </w:r>
      <w:proofErr w:type="gramEnd"/>
    </w:p>
    <w:p w:rsidR="005058B1" w:rsidRPr="00CD2BFD" w:rsidRDefault="005058B1" w:rsidP="00DA39CC">
      <w:pPr>
        <w:pStyle w:val="a5"/>
        <w:numPr>
          <w:ilvl w:val="1"/>
          <w:numId w:val="6"/>
        </w:numPr>
        <w:autoSpaceDE w:val="0"/>
        <w:autoSpaceDN w:val="0"/>
        <w:adjustRightInd w:val="0"/>
        <w:spacing w:after="0" w:line="240" w:lineRule="auto"/>
        <w:ind w:left="0" w:firstLine="851"/>
        <w:jc w:val="both"/>
        <w:rPr>
          <w:rFonts w:ascii="Times New Roman" w:eastAsia="Calibri" w:hAnsi="Times New Roman" w:cs="Times New Roman"/>
          <w:sz w:val="26"/>
          <w:szCs w:val="26"/>
        </w:rPr>
      </w:pPr>
      <w:r w:rsidRPr="00CD2BFD">
        <w:rPr>
          <w:rFonts w:ascii="Times New Roman" w:hAnsi="Times New Roman" w:cs="Times New Roman"/>
          <w:sz w:val="26"/>
          <w:szCs w:val="26"/>
        </w:rPr>
        <w:t xml:space="preserve"> Абзац 5 пункта 3.1.2.8. Регламента </w:t>
      </w:r>
      <w:r w:rsidRPr="00CD2BFD">
        <w:rPr>
          <w:rFonts w:ascii="Times New Roman" w:eastAsia="Calibri" w:hAnsi="Times New Roman" w:cs="Times New Roman"/>
          <w:sz w:val="26"/>
          <w:szCs w:val="26"/>
        </w:rPr>
        <w:t>изложить в следующей редакции:</w:t>
      </w:r>
    </w:p>
    <w:p w:rsidR="00D4358D" w:rsidRPr="00CD2BFD" w:rsidRDefault="005058B1" w:rsidP="00DA39CC">
      <w:pPr>
        <w:autoSpaceDE w:val="0"/>
        <w:autoSpaceDN w:val="0"/>
        <w:adjustRightInd w:val="0"/>
        <w:spacing w:after="0" w:line="240" w:lineRule="auto"/>
        <w:ind w:firstLine="851"/>
        <w:jc w:val="both"/>
        <w:rPr>
          <w:rFonts w:ascii="Times New Roman" w:hAnsi="Times New Roman" w:cs="Times New Roman"/>
          <w:sz w:val="26"/>
          <w:szCs w:val="26"/>
        </w:rPr>
      </w:pPr>
      <w:proofErr w:type="gramStart"/>
      <w:r w:rsidRPr="00CD2BFD">
        <w:rPr>
          <w:rFonts w:ascii="Times New Roman" w:hAnsi="Times New Roman" w:cs="Times New Roman"/>
          <w:sz w:val="26"/>
          <w:szCs w:val="26"/>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фактах, указанных в </w:t>
      </w:r>
      <w:hyperlink r:id="rId18" w:history="1">
        <w:r w:rsidRPr="00CD2BFD">
          <w:rPr>
            <w:rFonts w:ascii="Times New Roman" w:hAnsi="Times New Roman" w:cs="Times New Roman"/>
            <w:sz w:val="26"/>
            <w:szCs w:val="26"/>
          </w:rPr>
          <w:t>подпунктах 1</w:t>
        </w:r>
      </w:hyperlink>
      <w:r w:rsidRPr="00CD2BFD">
        <w:rPr>
          <w:rFonts w:ascii="Times New Roman" w:hAnsi="Times New Roman" w:cs="Times New Roman"/>
          <w:sz w:val="26"/>
          <w:szCs w:val="26"/>
        </w:rPr>
        <w:t xml:space="preserve">, </w:t>
      </w:r>
      <w:hyperlink r:id="rId19" w:history="1">
        <w:r w:rsidRPr="00CD2BFD">
          <w:rPr>
            <w:rFonts w:ascii="Times New Roman" w:hAnsi="Times New Roman" w:cs="Times New Roman"/>
            <w:sz w:val="26"/>
            <w:szCs w:val="26"/>
          </w:rPr>
          <w:t>2</w:t>
        </w:r>
      </w:hyperlink>
      <w:r w:rsidRPr="00CD2BFD">
        <w:rPr>
          <w:rFonts w:ascii="Times New Roman" w:hAnsi="Times New Roman" w:cs="Times New Roman"/>
          <w:sz w:val="26"/>
          <w:szCs w:val="26"/>
        </w:rPr>
        <w:t xml:space="preserve">, </w:t>
      </w:r>
      <w:hyperlink r:id="rId20" w:history="1">
        <w:r w:rsidRPr="00CD2BFD">
          <w:rPr>
            <w:rFonts w:ascii="Times New Roman" w:hAnsi="Times New Roman" w:cs="Times New Roman"/>
            <w:sz w:val="26"/>
            <w:szCs w:val="26"/>
          </w:rPr>
          <w:t>абзаце первом подпункта 3</w:t>
        </w:r>
      </w:hyperlink>
      <w:r w:rsidRPr="00CD2BFD">
        <w:rPr>
          <w:rFonts w:ascii="Times New Roman" w:hAnsi="Times New Roman" w:cs="Times New Roman"/>
          <w:sz w:val="26"/>
          <w:szCs w:val="26"/>
        </w:rPr>
        <w:t xml:space="preserve"> настоящего подпункта, уполномоченное должностное лицо уполномоченного органа подготавливает мотивированное представление о назначении внеплановой проверки по основаниям, указанным в </w:t>
      </w:r>
      <w:hyperlink r:id="rId21" w:history="1">
        <w:r w:rsidR="00CD2BFD" w:rsidRPr="00CD2BFD">
          <w:rPr>
            <w:rFonts w:ascii="Times New Roman" w:hAnsi="Times New Roman" w:cs="Times New Roman"/>
            <w:sz w:val="26"/>
            <w:szCs w:val="26"/>
          </w:rPr>
          <w:t xml:space="preserve"> подпункте 2</w:t>
        </w:r>
      </w:hyperlink>
      <w:r w:rsidR="00CD2BFD" w:rsidRPr="00CD2BFD">
        <w:rPr>
          <w:rFonts w:ascii="Times New Roman" w:hAnsi="Times New Roman" w:cs="Times New Roman"/>
          <w:sz w:val="26"/>
          <w:szCs w:val="26"/>
        </w:rPr>
        <w:t xml:space="preserve"> пункта 3.1.2.7. настоящего Регламента.</w:t>
      </w:r>
      <w:r w:rsidRPr="00CD2BFD">
        <w:rPr>
          <w:rFonts w:ascii="Times New Roman" w:hAnsi="Times New Roman" w:cs="Times New Roman"/>
          <w:sz w:val="26"/>
          <w:szCs w:val="26"/>
        </w:rPr>
        <w:t>. По результатам предварительной проверки меры по привлечению юридического лица, индивидуального предпринимателя</w:t>
      </w:r>
      <w:proofErr w:type="gramEnd"/>
      <w:r w:rsidRPr="00CD2BFD">
        <w:rPr>
          <w:rFonts w:ascii="Times New Roman" w:hAnsi="Times New Roman" w:cs="Times New Roman"/>
          <w:sz w:val="26"/>
          <w:szCs w:val="26"/>
        </w:rPr>
        <w:t xml:space="preserve"> к ответственности не принимаются</w:t>
      </w:r>
      <w:proofErr w:type="gramStart"/>
      <w:r w:rsidRPr="00CD2BFD">
        <w:rPr>
          <w:rFonts w:ascii="Times New Roman" w:hAnsi="Times New Roman" w:cs="Times New Roman"/>
          <w:sz w:val="26"/>
          <w:szCs w:val="26"/>
        </w:rPr>
        <w:t>.».</w:t>
      </w:r>
      <w:proofErr w:type="gramEnd"/>
    </w:p>
    <w:p w:rsidR="00176274" w:rsidRPr="00CD2BFD" w:rsidRDefault="00176274" w:rsidP="00D4358D">
      <w:pPr>
        <w:autoSpaceDE w:val="0"/>
        <w:autoSpaceDN w:val="0"/>
        <w:adjustRightInd w:val="0"/>
        <w:spacing w:after="0" w:line="240" w:lineRule="auto"/>
        <w:ind w:firstLine="851"/>
        <w:jc w:val="both"/>
        <w:rPr>
          <w:rFonts w:ascii="Times New Roman" w:eastAsia="Calibri" w:hAnsi="Times New Roman" w:cs="Times New Roman"/>
          <w:sz w:val="26"/>
          <w:szCs w:val="26"/>
        </w:rPr>
      </w:pPr>
      <w:r w:rsidRPr="00CD2BFD">
        <w:rPr>
          <w:rFonts w:ascii="Times New Roman" w:hAnsi="Times New Roman" w:cs="Times New Roman"/>
          <w:sz w:val="26"/>
          <w:szCs w:val="26"/>
        </w:rPr>
        <w:t>1.</w:t>
      </w:r>
      <w:r w:rsidR="00DA39CC" w:rsidRPr="00CD2BFD">
        <w:rPr>
          <w:rFonts w:ascii="Times New Roman" w:hAnsi="Times New Roman" w:cs="Times New Roman"/>
          <w:sz w:val="26"/>
          <w:szCs w:val="26"/>
        </w:rPr>
        <w:t>7.</w:t>
      </w:r>
      <w:r w:rsidRPr="00CD2BFD">
        <w:rPr>
          <w:rFonts w:ascii="Times New Roman" w:hAnsi="Times New Roman" w:cs="Times New Roman"/>
          <w:sz w:val="26"/>
          <w:szCs w:val="26"/>
        </w:rPr>
        <w:t xml:space="preserve">  Пункт 3.1.3.1. Регламента </w:t>
      </w:r>
      <w:r w:rsidRPr="00CD2BFD">
        <w:rPr>
          <w:rFonts w:ascii="Times New Roman" w:eastAsia="Calibri" w:hAnsi="Times New Roman" w:cs="Times New Roman"/>
          <w:sz w:val="26"/>
          <w:szCs w:val="26"/>
        </w:rPr>
        <w:t>изложить в следующей редакции:</w:t>
      </w:r>
    </w:p>
    <w:p w:rsidR="00C54C6A" w:rsidRPr="00DD67EE" w:rsidRDefault="00CE7A0B" w:rsidP="00DA39CC">
      <w:pPr>
        <w:autoSpaceDE w:val="0"/>
        <w:autoSpaceDN w:val="0"/>
        <w:adjustRightInd w:val="0"/>
        <w:spacing w:after="0" w:line="240" w:lineRule="auto"/>
        <w:ind w:firstLine="851"/>
        <w:jc w:val="both"/>
        <w:rPr>
          <w:rFonts w:ascii="Times New Roman" w:hAnsi="Times New Roman" w:cs="Times New Roman"/>
          <w:sz w:val="26"/>
          <w:szCs w:val="26"/>
        </w:rPr>
      </w:pPr>
      <w:r w:rsidRPr="00DD67EE">
        <w:rPr>
          <w:rFonts w:ascii="Times New Roman" w:hAnsi="Times New Roman" w:cs="Times New Roman"/>
          <w:sz w:val="26"/>
          <w:szCs w:val="26"/>
        </w:rPr>
        <w:t>«</w:t>
      </w:r>
      <w:r w:rsidRPr="00DD67EE">
        <w:rPr>
          <w:rFonts w:ascii="Times New Roman" w:eastAsia="Times New Roman" w:hAnsi="Times New Roman" w:cs="Times New Roman"/>
          <w:sz w:val="26"/>
          <w:szCs w:val="26"/>
        </w:rPr>
        <w:t>3.1.3.1. Муниципальный земельный контроль в отношении граждан осуществляется посредством проведения плановых и внеплановых проверок соблюдения гра</w:t>
      </w:r>
      <w:r w:rsidRPr="00DD67EE">
        <w:rPr>
          <w:rFonts w:ascii="Times New Roman" w:hAnsi="Times New Roman" w:cs="Times New Roman"/>
          <w:sz w:val="26"/>
          <w:szCs w:val="26"/>
        </w:rPr>
        <w:t>жданами обязательных требований</w:t>
      </w:r>
      <w:proofErr w:type="gramStart"/>
      <w:r w:rsidRPr="00DD67EE">
        <w:rPr>
          <w:rFonts w:ascii="Times New Roman" w:hAnsi="Times New Roman" w:cs="Times New Roman"/>
          <w:sz w:val="26"/>
          <w:szCs w:val="26"/>
        </w:rPr>
        <w:t>.</w:t>
      </w:r>
      <w:r w:rsidR="00DD67EE">
        <w:rPr>
          <w:rFonts w:ascii="Times New Roman" w:hAnsi="Times New Roman" w:cs="Times New Roman"/>
          <w:sz w:val="26"/>
          <w:szCs w:val="26"/>
        </w:rPr>
        <w:t>».</w:t>
      </w:r>
      <w:proofErr w:type="gramEnd"/>
    </w:p>
    <w:p w:rsidR="008E2237" w:rsidRPr="00DD67EE" w:rsidRDefault="008E2237" w:rsidP="00DA39CC">
      <w:pPr>
        <w:autoSpaceDE w:val="0"/>
        <w:autoSpaceDN w:val="0"/>
        <w:adjustRightInd w:val="0"/>
        <w:spacing w:after="0" w:line="240" w:lineRule="auto"/>
        <w:ind w:firstLine="851"/>
        <w:jc w:val="both"/>
        <w:rPr>
          <w:rFonts w:ascii="Times New Roman" w:eastAsia="Calibri" w:hAnsi="Times New Roman" w:cs="Times New Roman"/>
          <w:sz w:val="26"/>
          <w:szCs w:val="26"/>
        </w:rPr>
      </w:pPr>
      <w:r w:rsidRPr="00DD67EE">
        <w:rPr>
          <w:rFonts w:ascii="Times New Roman" w:hAnsi="Times New Roman" w:cs="Times New Roman"/>
          <w:sz w:val="26"/>
          <w:szCs w:val="26"/>
        </w:rPr>
        <w:t>1.</w:t>
      </w:r>
      <w:r w:rsidR="00DA39CC" w:rsidRPr="00DD67EE">
        <w:rPr>
          <w:rFonts w:ascii="Times New Roman" w:hAnsi="Times New Roman" w:cs="Times New Roman"/>
          <w:sz w:val="26"/>
          <w:szCs w:val="26"/>
        </w:rPr>
        <w:t>8.</w:t>
      </w:r>
      <w:r w:rsidRPr="00DD67EE">
        <w:rPr>
          <w:rFonts w:ascii="Times New Roman" w:hAnsi="Times New Roman" w:cs="Times New Roman"/>
          <w:sz w:val="26"/>
          <w:szCs w:val="26"/>
        </w:rPr>
        <w:t xml:space="preserve"> </w:t>
      </w:r>
      <w:r w:rsidR="00FB314F" w:rsidRPr="00DD67EE">
        <w:rPr>
          <w:rFonts w:ascii="Times New Roman" w:hAnsi="Times New Roman" w:cs="Times New Roman"/>
          <w:sz w:val="26"/>
          <w:szCs w:val="26"/>
        </w:rPr>
        <w:t xml:space="preserve"> П</w:t>
      </w:r>
      <w:r w:rsidR="00176274" w:rsidRPr="00DD67EE">
        <w:rPr>
          <w:rFonts w:ascii="Times New Roman" w:hAnsi="Times New Roman" w:cs="Times New Roman"/>
          <w:sz w:val="26"/>
          <w:szCs w:val="26"/>
        </w:rPr>
        <w:t>ункт</w:t>
      </w:r>
      <w:r w:rsidRPr="00DD67EE">
        <w:rPr>
          <w:rFonts w:ascii="Times New Roman" w:hAnsi="Times New Roman" w:cs="Times New Roman"/>
          <w:sz w:val="26"/>
          <w:szCs w:val="26"/>
        </w:rPr>
        <w:t xml:space="preserve"> 3.1.</w:t>
      </w:r>
      <w:r w:rsidR="00FB314F" w:rsidRPr="00DD67EE">
        <w:rPr>
          <w:rFonts w:ascii="Times New Roman" w:hAnsi="Times New Roman" w:cs="Times New Roman"/>
          <w:sz w:val="26"/>
          <w:szCs w:val="26"/>
        </w:rPr>
        <w:t>3</w:t>
      </w:r>
      <w:r w:rsidRPr="00DD67EE">
        <w:rPr>
          <w:rFonts w:ascii="Times New Roman" w:hAnsi="Times New Roman" w:cs="Times New Roman"/>
          <w:sz w:val="26"/>
          <w:szCs w:val="26"/>
        </w:rPr>
        <w:t>.</w:t>
      </w:r>
      <w:r w:rsidR="00FB314F" w:rsidRPr="00DD67EE">
        <w:rPr>
          <w:rFonts w:ascii="Times New Roman" w:hAnsi="Times New Roman" w:cs="Times New Roman"/>
          <w:sz w:val="26"/>
          <w:szCs w:val="26"/>
        </w:rPr>
        <w:t>4</w:t>
      </w:r>
      <w:r w:rsidRPr="00DD67EE">
        <w:rPr>
          <w:rFonts w:ascii="Times New Roman" w:hAnsi="Times New Roman" w:cs="Times New Roman"/>
          <w:sz w:val="26"/>
          <w:szCs w:val="26"/>
        </w:rPr>
        <w:t xml:space="preserve">. Регламента </w:t>
      </w:r>
      <w:r w:rsidRPr="00DD67EE">
        <w:rPr>
          <w:rFonts w:ascii="Times New Roman" w:eastAsia="Calibri" w:hAnsi="Times New Roman" w:cs="Times New Roman"/>
          <w:sz w:val="26"/>
          <w:szCs w:val="26"/>
        </w:rPr>
        <w:t>изложить в следующей редакции:</w:t>
      </w:r>
    </w:p>
    <w:p w:rsidR="000717FB" w:rsidRPr="00DD67EE" w:rsidRDefault="00176274" w:rsidP="00DA39CC">
      <w:pPr>
        <w:autoSpaceDE w:val="0"/>
        <w:autoSpaceDN w:val="0"/>
        <w:adjustRightInd w:val="0"/>
        <w:spacing w:after="0" w:line="240" w:lineRule="auto"/>
        <w:ind w:firstLine="851"/>
        <w:jc w:val="both"/>
        <w:rPr>
          <w:rFonts w:ascii="Times New Roman" w:hAnsi="Times New Roman" w:cs="Times New Roman"/>
          <w:sz w:val="26"/>
          <w:szCs w:val="26"/>
        </w:rPr>
      </w:pPr>
      <w:r w:rsidRPr="00DD67EE">
        <w:rPr>
          <w:rFonts w:ascii="Times New Roman" w:hAnsi="Times New Roman" w:cs="Times New Roman"/>
          <w:sz w:val="26"/>
          <w:szCs w:val="26"/>
        </w:rPr>
        <w:t>«</w:t>
      </w:r>
      <w:r w:rsidRPr="00DD67EE">
        <w:rPr>
          <w:rFonts w:ascii="Times New Roman" w:eastAsia="Times New Roman" w:hAnsi="Times New Roman" w:cs="Times New Roman"/>
          <w:sz w:val="26"/>
          <w:szCs w:val="26"/>
        </w:rPr>
        <w:t>3.1.3.4. Основанием для проведения внеплановой проверки соблюдения гражданами обязательных требований является</w:t>
      </w:r>
      <w:r w:rsidR="000717FB" w:rsidRPr="00DD67EE">
        <w:rPr>
          <w:rFonts w:ascii="Times New Roman" w:hAnsi="Times New Roman" w:cs="Times New Roman"/>
          <w:sz w:val="26"/>
          <w:szCs w:val="26"/>
        </w:rPr>
        <w:t>:</w:t>
      </w:r>
    </w:p>
    <w:p w:rsidR="000717FB" w:rsidRPr="00DD67EE" w:rsidRDefault="000717FB" w:rsidP="00DA39CC">
      <w:pPr>
        <w:autoSpaceDE w:val="0"/>
        <w:autoSpaceDN w:val="0"/>
        <w:adjustRightInd w:val="0"/>
        <w:spacing w:after="0" w:line="240" w:lineRule="auto"/>
        <w:ind w:firstLine="851"/>
        <w:jc w:val="both"/>
        <w:rPr>
          <w:rFonts w:ascii="Times New Roman" w:hAnsi="Times New Roman" w:cs="Times New Roman"/>
          <w:sz w:val="26"/>
          <w:szCs w:val="26"/>
        </w:rPr>
      </w:pPr>
      <w:r w:rsidRPr="00DD67EE">
        <w:rPr>
          <w:rFonts w:ascii="Times New Roman" w:eastAsia="Times New Roman" w:hAnsi="Times New Roman" w:cs="Times New Roman"/>
          <w:sz w:val="26"/>
          <w:szCs w:val="26"/>
        </w:rPr>
        <w:t>истечение срока исполнения ранее выданного предписания об устранении выявленного нарушения обязательных требований</w:t>
      </w:r>
      <w:r w:rsidR="00DD67EE" w:rsidRPr="00DD67EE">
        <w:rPr>
          <w:rFonts w:ascii="Times New Roman" w:eastAsia="Times New Roman" w:hAnsi="Times New Roman" w:cs="Times New Roman"/>
          <w:sz w:val="26"/>
          <w:szCs w:val="26"/>
        </w:rPr>
        <w:t>;</w:t>
      </w:r>
      <w:r w:rsidRPr="00DD67EE">
        <w:rPr>
          <w:rFonts w:ascii="Times New Roman" w:hAnsi="Times New Roman" w:cs="Times New Roman"/>
          <w:sz w:val="26"/>
          <w:szCs w:val="26"/>
        </w:rPr>
        <w:t xml:space="preserve"> </w:t>
      </w:r>
    </w:p>
    <w:p w:rsidR="00CE7A0B" w:rsidRPr="00DD67EE" w:rsidRDefault="00CE7A0B" w:rsidP="00DA39CC">
      <w:pPr>
        <w:autoSpaceDE w:val="0"/>
        <w:autoSpaceDN w:val="0"/>
        <w:adjustRightInd w:val="0"/>
        <w:spacing w:after="0" w:line="240" w:lineRule="auto"/>
        <w:ind w:firstLine="851"/>
        <w:jc w:val="both"/>
        <w:rPr>
          <w:rFonts w:ascii="Times New Roman" w:hAnsi="Times New Roman" w:cs="Times New Roman"/>
          <w:sz w:val="26"/>
          <w:szCs w:val="26"/>
        </w:rPr>
      </w:pPr>
      <w:r w:rsidRPr="00DD67EE">
        <w:rPr>
          <w:rFonts w:ascii="Times New Roman" w:hAnsi="Times New Roman" w:cs="Times New Roman"/>
          <w:sz w:val="26"/>
          <w:szCs w:val="26"/>
        </w:rPr>
        <w:t>мотивированное представление должностного лица уполномоченного органа по результатам рассмотрения или предварительной проверки поступивших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w:t>
      </w:r>
    </w:p>
    <w:p w:rsidR="00CE7A0B" w:rsidRPr="00DD67EE" w:rsidRDefault="00CE7A0B" w:rsidP="00DA39CC">
      <w:pPr>
        <w:autoSpaceDE w:val="0"/>
        <w:autoSpaceDN w:val="0"/>
        <w:adjustRightInd w:val="0"/>
        <w:spacing w:after="0" w:line="240" w:lineRule="auto"/>
        <w:ind w:firstLine="851"/>
        <w:jc w:val="both"/>
        <w:rPr>
          <w:rFonts w:ascii="Times New Roman" w:hAnsi="Times New Roman" w:cs="Times New Roman"/>
          <w:sz w:val="26"/>
          <w:szCs w:val="26"/>
        </w:rPr>
      </w:pPr>
      <w:proofErr w:type="gramStart"/>
      <w:r w:rsidRPr="00DD67EE">
        <w:rPr>
          <w:rFonts w:ascii="Times New Roman" w:hAnsi="Times New Roman" w:cs="Times New Roman"/>
          <w:sz w:val="26"/>
          <w:szCs w:val="26"/>
        </w:rPr>
        <w:t xml:space="preserve">возникновения угрозы причинения вреда жизни, здоровью граждан, вреда животным, растениям, окружающей среде, объектам культурного наследия </w:t>
      </w:r>
      <w:r w:rsidRPr="00DD67EE">
        <w:rPr>
          <w:rFonts w:ascii="Times New Roman" w:hAnsi="Times New Roman" w:cs="Times New Roman"/>
          <w:sz w:val="26"/>
          <w:szCs w:val="26"/>
        </w:rPr>
        <w:lastRenderedPageBreak/>
        <w:t>(памятникам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DD67EE">
        <w:rPr>
          <w:rFonts w:ascii="Times New Roman" w:hAnsi="Times New Roman" w:cs="Times New Roman"/>
          <w:sz w:val="26"/>
          <w:szCs w:val="26"/>
        </w:rPr>
        <w:t>, а также угрозы чрезвычайных ситуаций природного и техногенного характера;</w:t>
      </w:r>
    </w:p>
    <w:p w:rsidR="00176274" w:rsidRPr="00DD67EE" w:rsidRDefault="00CE7A0B" w:rsidP="00DA39CC">
      <w:pPr>
        <w:autoSpaceDE w:val="0"/>
        <w:autoSpaceDN w:val="0"/>
        <w:adjustRightInd w:val="0"/>
        <w:spacing w:after="0" w:line="240" w:lineRule="auto"/>
        <w:ind w:firstLine="851"/>
        <w:jc w:val="both"/>
        <w:rPr>
          <w:rFonts w:ascii="Times New Roman" w:hAnsi="Times New Roman" w:cs="Times New Roman"/>
          <w:sz w:val="26"/>
          <w:szCs w:val="26"/>
        </w:rPr>
      </w:pPr>
      <w:proofErr w:type="gramStart"/>
      <w:r w:rsidRPr="00DD67EE">
        <w:rPr>
          <w:rFonts w:ascii="Times New Roman" w:hAnsi="Times New Roman" w:cs="Times New Roman"/>
          <w:sz w:val="26"/>
          <w:szCs w:val="26"/>
        </w:rPr>
        <w:t>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DD67EE">
        <w:rPr>
          <w:rFonts w:ascii="Times New Roman" w:hAnsi="Times New Roman" w:cs="Times New Roman"/>
          <w:sz w:val="26"/>
          <w:szCs w:val="26"/>
        </w:rPr>
        <w:t xml:space="preserve"> возникновение чрезвычайных ситуаций природного и техногенного характера</w:t>
      </w:r>
      <w:proofErr w:type="gramStart"/>
      <w:r w:rsidR="00176274" w:rsidRPr="00DD67EE">
        <w:rPr>
          <w:rFonts w:ascii="Times New Roman" w:eastAsia="Times New Roman" w:hAnsi="Times New Roman" w:cs="Times New Roman"/>
          <w:sz w:val="26"/>
          <w:szCs w:val="26"/>
        </w:rPr>
        <w:t>.</w:t>
      </w:r>
      <w:r w:rsidRPr="00DD67EE">
        <w:rPr>
          <w:rFonts w:ascii="Times New Roman" w:hAnsi="Times New Roman" w:cs="Times New Roman"/>
          <w:sz w:val="26"/>
          <w:szCs w:val="26"/>
        </w:rPr>
        <w:t>»</w:t>
      </w:r>
      <w:proofErr w:type="gramEnd"/>
    </w:p>
    <w:p w:rsidR="008E2237" w:rsidRPr="00DD67EE" w:rsidRDefault="008E2237" w:rsidP="00DA39CC">
      <w:pPr>
        <w:autoSpaceDE w:val="0"/>
        <w:autoSpaceDN w:val="0"/>
        <w:adjustRightInd w:val="0"/>
        <w:spacing w:after="0" w:line="240" w:lineRule="auto"/>
        <w:ind w:firstLine="851"/>
        <w:jc w:val="both"/>
        <w:rPr>
          <w:rFonts w:ascii="Times New Roman" w:eastAsia="Calibri" w:hAnsi="Times New Roman" w:cs="Times New Roman"/>
          <w:sz w:val="26"/>
          <w:szCs w:val="26"/>
        </w:rPr>
      </w:pPr>
      <w:r w:rsidRPr="00DD67EE">
        <w:rPr>
          <w:rFonts w:ascii="Times New Roman" w:hAnsi="Times New Roman" w:cs="Times New Roman"/>
          <w:sz w:val="26"/>
          <w:szCs w:val="26"/>
        </w:rPr>
        <w:t>1.</w:t>
      </w:r>
      <w:r w:rsidR="00DA39CC" w:rsidRPr="00DD67EE">
        <w:rPr>
          <w:rFonts w:ascii="Times New Roman" w:hAnsi="Times New Roman" w:cs="Times New Roman"/>
          <w:sz w:val="26"/>
          <w:szCs w:val="26"/>
        </w:rPr>
        <w:t>9.</w:t>
      </w:r>
      <w:r w:rsidRPr="00DD67EE">
        <w:rPr>
          <w:rFonts w:ascii="Times New Roman" w:hAnsi="Times New Roman" w:cs="Times New Roman"/>
          <w:sz w:val="26"/>
          <w:szCs w:val="26"/>
        </w:rPr>
        <w:t xml:space="preserve"> Пункт 3.2.1. Регламента </w:t>
      </w:r>
      <w:r w:rsidRPr="00DD67EE">
        <w:rPr>
          <w:rFonts w:ascii="Times New Roman" w:eastAsia="Calibri" w:hAnsi="Times New Roman" w:cs="Times New Roman"/>
          <w:sz w:val="26"/>
          <w:szCs w:val="26"/>
        </w:rPr>
        <w:t>дополнить абзацем, следующего содержания:</w:t>
      </w:r>
    </w:p>
    <w:p w:rsidR="008E2237" w:rsidRPr="0070060A" w:rsidRDefault="008E2237" w:rsidP="00DA39CC">
      <w:pPr>
        <w:autoSpaceDE w:val="0"/>
        <w:autoSpaceDN w:val="0"/>
        <w:adjustRightInd w:val="0"/>
        <w:spacing w:after="0" w:line="240" w:lineRule="auto"/>
        <w:ind w:firstLine="851"/>
        <w:jc w:val="both"/>
        <w:rPr>
          <w:rFonts w:ascii="Times New Roman" w:hAnsi="Times New Roman" w:cs="Times New Roman"/>
          <w:sz w:val="26"/>
          <w:szCs w:val="26"/>
        </w:rPr>
      </w:pPr>
      <w:r w:rsidRPr="00DD67EE">
        <w:rPr>
          <w:rFonts w:ascii="Times New Roman" w:hAnsi="Times New Roman" w:cs="Times New Roman"/>
          <w:sz w:val="26"/>
          <w:szCs w:val="26"/>
        </w:rPr>
        <w:t xml:space="preserve">«Плановые (рейдовые) осмотры не могут проводиться в отношении конкретного юридического лица, индивидуального предпринимателя и не должны </w:t>
      </w:r>
      <w:r w:rsidRPr="0070060A">
        <w:rPr>
          <w:rFonts w:ascii="Times New Roman" w:hAnsi="Times New Roman" w:cs="Times New Roman"/>
          <w:sz w:val="26"/>
          <w:szCs w:val="26"/>
        </w:rPr>
        <w:t>подменять собой проверку».</w:t>
      </w:r>
    </w:p>
    <w:p w:rsidR="009B7BFE" w:rsidRPr="0070060A" w:rsidRDefault="009B7BFE" w:rsidP="00DA39CC">
      <w:pPr>
        <w:autoSpaceDE w:val="0"/>
        <w:autoSpaceDN w:val="0"/>
        <w:adjustRightInd w:val="0"/>
        <w:spacing w:after="0" w:line="240" w:lineRule="auto"/>
        <w:ind w:firstLine="851"/>
        <w:jc w:val="both"/>
        <w:rPr>
          <w:rFonts w:ascii="Times New Roman" w:eastAsia="Calibri" w:hAnsi="Times New Roman" w:cs="Times New Roman"/>
          <w:sz w:val="26"/>
          <w:szCs w:val="26"/>
        </w:rPr>
      </w:pPr>
      <w:r w:rsidRPr="0070060A">
        <w:rPr>
          <w:rFonts w:ascii="Times New Roman" w:hAnsi="Times New Roman" w:cs="Times New Roman"/>
          <w:sz w:val="26"/>
          <w:szCs w:val="26"/>
        </w:rPr>
        <w:t>1.</w:t>
      </w:r>
      <w:r w:rsidR="00DA39CC" w:rsidRPr="0070060A">
        <w:rPr>
          <w:rFonts w:ascii="Times New Roman" w:hAnsi="Times New Roman" w:cs="Times New Roman"/>
          <w:sz w:val="26"/>
          <w:szCs w:val="26"/>
        </w:rPr>
        <w:t>10.</w:t>
      </w:r>
      <w:r w:rsidRPr="0070060A">
        <w:rPr>
          <w:rFonts w:ascii="Times New Roman" w:hAnsi="Times New Roman" w:cs="Times New Roman"/>
          <w:sz w:val="26"/>
          <w:szCs w:val="26"/>
        </w:rPr>
        <w:t xml:space="preserve"> Пункт 1.5.3 Регламента </w:t>
      </w:r>
      <w:r w:rsidRPr="0070060A">
        <w:rPr>
          <w:rFonts w:ascii="Times New Roman" w:eastAsia="Calibri" w:hAnsi="Times New Roman" w:cs="Times New Roman"/>
          <w:sz w:val="26"/>
          <w:szCs w:val="26"/>
        </w:rPr>
        <w:t>дополнить абзацем</w:t>
      </w:r>
      <w:r w:rsidR="008E2237" w:rsidRPr="0070060A">
        <w:rPr>
          <w:rFonts w:ascii="Times New Roman" w:eastAsia="Calibri" w:hAnsi="Times New Roman" w:cs="Times New Roman"/>
          <w:sz w:val="26"/>
          <w:szCs w:val="26"/>
        </w:rPr>
        <w:t>,</w:t>
      </w:r>
      <w:r w:rsidRPr="0070060A">
        <w:rPr>
          <w:rFonts w:ascii="Times New Roman" w:eastAsia="Calibri" w:hAnsi="Times New Roman" w:cs="Times New Roman"/>
          <w:sz w:val="26"/>
          <w:szCs w:val="26"/>
        </w:rPr>
        <w:t xml:space="preserve"> следую</w:t>
      </w:r>
      <w:r w:rsidR="008E2237" w:rsidRPr="0070060A">
        <w:rPr>
          <w:rFonts w:ascii="Times New Roman" w:eastAsia="Calibri" w:hAnsi="Times New Roman" w:cs="Times New Roman"/>
          <w:sz w:val="26"/>
          <w:szCs w:val="26"/>
        </w:rPr>
        <w:t>щ</w:t>
      </w:r>
      <w:r w:rsidRPr="0070060A">
        <w:rPr>
          <w:rFonts w:ascii="Times New Roman" w:eastAsia="Calibri" w:hAnsi="Times New Roman" w:cs="Times New Roman"/>
          <w:sz w:val="26"/>
          <w:szCs w:val="26"/>
        </w:rPr>
        <w:t>его содержания:</w:t>
      </w:r>
    </w:p>
    <w:p w:rsidR="009B7BFE" w:rsidRPr="0070060A" w:rsidRDefault="009B7BFE" w:rsidP="00DA39CC">
      <w:pPr>
        <w:autoSpaceDE w:val="0"/>
        <w:autoSpaceDN w:val="0"/>
        <w:adjustRightInd w:val="0"/>
        <w:spacing w:after="0" w:line="240" w:lineRule="auto"/>
        <w:ind w:firstLine="851"/>
        <w:jc w:val="both"/>
        <w:rPr>
          <w:rFonts w:ascii="Times New Roman" w:hAnsi="Times New Roman" w:cs="Times New Roman"/>
          <w:sz w:val="26"/>
          <w:szCs w:val="26"/>
        </w:rPr>
      </w:pPr>
      <w:proofErr w:type="gramStart"/>
      <w:r w:rsidRPr="0070060A">
        <w:rPr>
          <w:rFonts w:ascii="Times New Roman" w:eastAsia="Calibri" w:hAnsi="Times New Roman" w:cs="Times New Roman"/>
          <w:sz w:val="26"/>
          <w:szCs w:val="26"/>
        </w:rPr>
        <w:t>«</w:t>
      </w:r>
      <w:r w:rsidRPr="0070060A">
        <w:rPr>
          <w:rFonts w:ascii="Times New Roman" w:hAnsi="Times New Roman" w:cs="Times New Roman"/>
          <w:sz w:val="26"/>
          <w:szCs w:val="26"/>
        </w:rPr>
        <w:t>направ</w:t>
      </w:r>
      <w:r w:rsidR="008E2237" w:rsidRPr="0070060A">
        <w:rPr>
          <w:rFonts w:ascii="Times New Roman" w:hAnsi="Times New Roman" w:cs="Times New Roman"/>
          <w:sz w:val="26"/>
          <w:szCs w:val="26"/>
        </w:rPr>
        <w:t>ить</w:t>
      </w:r>
      <w:r w:rsidRPr="0070060A">
        <w:rPr>
          <w:rFonts w:ascii="Times New Roman" w:hAnsi="Times New Roman" w:cs="Times New Roman"/>
          <w:sz w:val="26"/>
          <w:szCs w:val="26"/>
        </w:rPr>
        <w:t xml:space="preserve"> уведомление о выявлении самовольной постройки и документы, подтверждающие наличие признаков самовольной постройки, предусмотренные </w:t>
      </w:r>
      <w:hyperlink r:id="rId22" w:history="1">
        <w:r w:rsidRPr="0070060A">
          <w:rPr>
            <w:rFonts w:ascii="Times New Roman" w:hAnsi="Times New Roman" w:cs="Times New Roman"/>
            <w:sz w:val="26"/>
            <w:szCs w:val="26"/>
          </w:rPr>
          <w:t>пунктом 1 статьи 222</w:t>
        </w:r>
      </w:hyperlink>
      <w:r w:rsidRPr="0070060A">
        <w:rPr>
          <w:rFonts w:ascii="Times New Roman" w:hAnsi="Times New Roman" w:cs="Times New Roman"/>
          <w:sz w:val="26"/>
          <w:szCs w:val="26"/>
        </w:rPr>
        <w:t xml:space="preserve"> Гражданского кодекса Российской Федерации, в орган местного самоуправления поселения, городского округа по месту нахождения самовольной постройки</w:t>
      </w:r>
      <w:r w:rsidR="008E2237" w:rsidRPr="0070060A">
        <w:rPr>
          <w:rFonts w:ascii="Times New Roman" w:hAnsi="Times New Roman" w:cs="Times New Roman"/>
          <w:sz w:val="26"/>
          <w:szCs w:val="26"/>
        </w:rPr>
        <w:t>».</w:t>
      </w:r>
      <w:proofErr w:type="gramEnd"/>
    </w:p>
    <w:p w:rsidR="0070060A" w:rsidRPr="0070060A" w:rsidRDefault="0070060A" w:rsidP="0070060A">
      <w:pPr>
        <w:autoSpaceDE w:val="0"/>
        <w:autoSpaceDN w:val="0"/>
        <w:adjustRightInd w:val="0"/>
        <w:spacing w:after="0" w:line="240" w:lineRule="auto"/>
        <w:ind w:firstLine="851"/>
        <w:jc w:val="both"/>
        <w:rPr>
          <w:rFonts w:ascii="Times New Roman" w:eastAsia="Calibri" w:hAnsi="Times New Roman" w:cs="Times New Roman"/>
          <w:sz w:val="26"/>
          <w:szCs w:val="26"/>
        </w:rPr>
      </w:pPr>
      <w:r w:rsidRPr="0070060A">
        <w:rPr>
          <w:rFonts w:ascii="Times New Roman" w:hAnsi="Times New Roman" w:cs="Times New Roman"/>
          <w:sz w:val="26"/>
          <w:szCs w:val="26"/>
        </w:rPr>
        <w:t xml:space="preserve">1.11. Пункт 3.4.3  Регламента </w:t>
      </w:r>
      <w:r w:rsidRPr="0070060A">
        <w:rPr>
          <w:rFonts w:ascii="Times New Roman" w:eastAsia="Calibri" w:hAnsi="Times New Roman" w:cs="Times New Roman"/>
          <w:sz w:val="26"/>
          <w:szCs w:val="26"/>
        </w:rPr>
        <w:t>изложить в следующей редакции:</w:t>
      </w:r>
    </w:p>
    <w:p w:rsidR="0070060A" w:rsidRPr="0070060A" w:rsidRDefault="0070060A" w:rsidP="0070060A">
      <w:pPr>
        <w:autoSpaceDE w:val="0"/>
        <w:autoSpaceDN w:val="0"/>
        <w:adjustRightInd w:val="0"/>
        <w:spacing w:after="0" w:line="240" w:lineRule="auto"/>
        <w:ind w:firstLine="851"/>
        <w:jc w:val="both"/>
        <w:rPr>
          <w:rFonts w:ascii="Times New Roman" w:hAnsi="Times New Roman" w:cs="Times New Roman"/>
          <w:sz w:val="26"/>
          <w:szCs w:val="26"/>
        </w:rPr>
      </w:pPr>
      <w:r w:rsidRPr="0070060A">
        <w:rPr>
          <w:rFonts w:ascii="Times New Roman" w:eastAsia="Calibri" w:hAnsi="Times New Roman" w:cs="Times New Roman"/>
          <w:sz w:val="26"/>
          <w:szCs w:val="26"/>
        </w:rPr>
        <w:t>«</w:t>
      </w:r>
      <w:r w:rsidRPr="0070060A">
        <w:rPr>
          <w:rFonts w:ascii="Times New Roman" w:eastAsia="Times New Roman" w:hAnsi="Times New Roman" w:cs="Times New Roman"/>
          <w:sz w:val="26"/>
          <w:szCs w:val="26"/>
        </w:rPr>
        <w:t>Осуществление профилактики нарушений обязательных требований путем объявления юридическому лицу, индивидуальному предпринимателю предостережений о недопустимости нарушения обязательных требований</w:t>
      </w:r>
      <w:proofErr w:type="gramStart"/>
      <w:r w:rsidRPr="0070060A">
        <w:rPr>
          <w:rFonts w:ascii="Times New Roman" w:eastAsia="Times New Roman" w:hAnsi="Times New Roman" w:cs="Times New Roman"/>
          <w:sz w:val="26"/>
          <w:szCs w:val="26"/>
        </w:rPr>
        <w:t>.</w:t>
      </w:r>
      <w:proofErr w:type="gramEnd"/>
      <w:r w:rsidRPr="0070060A">
        <w:rPr>
          <w:rFonts w:ascii="Times New Roman" w:hAnsi="Times New Roman" w:cs="Times New Roman"/>
          <w:sz w:val="26"/>
          <w:szCs w:val="26"/>
        </w:rPr>
        <w:t xml:space="preserve"> </w:t>
      </w:r>
      <w:proofErr w:type="gramStart"/>
      <w:r w:rsidRPr="0070060A">
        <w:rPr>
          <w:rFonts w:ascii="Times New Roman" w:hAnsi="Times New Roman" w:cs="Times New Roman"/>
          <w:sz w:val="26"/>
          <w:szCs w:val="26"/>
        </w:rPr>
        <w:t>н</w:t>
      </w:r>
      <w:proofErr w:type="gramEnd"/>
      <w:r w:rsidRPr="0070060A">
        <w:rPr>
          <w:rFonts w:ascii="Times New Roman" w:hAnsi="Times New Roman" w:cs="Times New Roman"/>
          <w:sz w:val="26"/>
          <w:szCs w:val="26"/>
        </w:rPr>
        <w:t xml:space="preserve">аправления уведомления о выявлении самовольной постройки и документы, подтверждающие наличие признаков самовольной постройки, предусмотренные </w:t>
      </w:r>
      <w:hyperlink r:id="rId23" w:history="1">
        <w:r w:rsidRPr="0070060A">
          <w:rPr>
            <w:rFonts w:ascii="Times New Roman" w:hAnsi="Times New Roman" w:cs="Times New Roman"/>
            <w:sz w:val="26"/>
            <w:szCs w:val="26"/>
          </w:rPr>
          <w:t>пунктом 1 статьи 222</w:t>
        </w:r>
      </w:hyperlink>
      <w:r w:rsidRPr="0070060A">
        <w:rPr>
          <w:rFonts w:ascii="Times New Roman" w:hAnsi="Times New Roman" w:cs="Times New Roman"/>
          <w:sz w:val="26"/>
          <w:szCs w:val="26"/>
        </w:rPr>
        <w:t xml:space="preserve"> Гражданского кодекса Российской Федерации, в орган местного самоуправления поселения, городского округа по месту нахождения самовольной постройки».</w:t>
      </w:r>
    </w:p>
    <w:p w:rsidR="009A3ED0" w:rsidRPr="00DA39CC" w:rsidRDefault="009A3ED0" w:rsidP="00DA39CC">
      <w:pPr>
        <w:autoSpaceDE w:val="0"/>
        <w:autoSpaceDN w:val="0"/>
        <w:adjustRightInd w:val="0"/>
        <w:spacing w:after="0" w:line="240" w:lineRule="auto"/>
        <w:ind w:firstLine="851"/>
        <w:jc w:val="both"/>
        <w:rPr>
          <w:rFonts w:ascii="Times New Roman" w:hAnsi="Times New Roman" w:cs="Times New Roman"/>
          <w:sz w:val="26"/>
          <w:szCs w:val="26"/>
        </w:rPr>
      </w:pPr>
      <w:r w:rsidRPr="0070060A">
        <w:rPr>
          <w:rFonts w:ascii="Times New Roman" w:hAnsi="Times New Roman" w:cs="Times New Roman"/>
          <w:sz w:val="26"/>
          <w:szCs w:val="26"/>
        </w:rPr>
        <w:t>1.</w:t>
      </w:r>
      <w:r w:rsidR="00DA39CC" w:rsidRPr="0070060A">
        <w:rPr>
          <w:rFonts w:ascii="Times New Roman" w:hAnsi="Times New Roman" w:cs="Times New Roman"/>
          <w:sz w:val="26"/>
          <w:szCs w:val="26"/>
        </w:rPr>
        <w:t>1</w:t>
      </w:r>
      <w:r w:rsidR="0070060A" w:rsidRPr="0070060A">
        <w:rPr>
          <w:rFonts w:ascii="Times New Roman" w:hAnsi="Times New Roman" w:cs="Times New Roman"/>
          <w:sz w:val="26"/>
          <w:szCs w:val="26"/>
        </w:rPr>
        <w:t>2</w:t>
      </w:r>
      <w:r w:rsidR="00DA39CC" w:rsidRPr="0070060A">
        <w:rPr>
          <w:rFonts w:ascii="Times New Roman" w:hAnsi="Times New Roman" w:cs="Times New Roman"/>
          <w:sz w:val="26"/>
          <w:szCs w:val="26"/>
        </w:rPr>
        <w:t>.</w:t>
      </w:r>
      <w:r w:rsidRPr="0070060A">
        <w:rPr>
          <w:rFonts w:ascii="Times New Roman" w:hAnsi="Times New Roman" w:cs="Times New Roman"/>
          <w:sz w:val="26"/>
          <w:szCs w:val="26"/>
        </w:rPr>
        <w:t xml:space="preserve">  </w:t>
      </w:r>
      <w:r w:rsidR="00F2380E" w:rsidRPr="0070060A">
        <w:rPr>
          <w:rFonts w:ascii="Times New Roman" w:hAnsi="Times New Roman" w:cs="Times New Roman"/>
          <w:sz w:val="26"/>
          <w:szCs w:val="26"/>
        </w:rPr>
        <w:t>Последовательность нумерации подпунктов пункта</w:t>
      </w:r>
      <w:r w:rsidRPr="0070060A">
        <w:rPr>
          <w:rFonts w:ascii="Times New Roman" w:hAnsi="Times New Roman" w:cs="Times New Roman"/>
          <w:sz w:val="26"/>
          <w:szCs w:val="26"/>
        </w:rPr>
        <w:t xml:space="preserve"> 3.3 Регламента</w:t>
      </w:r>
      <w:r w:rsidR="00F2380E" w:rsidRPr="0070060A">
        <w:rPr>
          <w:rFonts w:ascii="Times New Roman" w:hAnsi="Times New Roman" w:cs="Times New Roman"/>
          <w:sz w:val="26"/>
          <w:szCs w:val="26"/>
        </w:rPr>
        <w:t>, а именно: 3.3.1., 3.4.2., 3.4.3., 3.3.6., 3.3.7., 3.3.8., 3.3.9., 3.3.10., 3.3.11.,</w:t>
      </w:r>
      <w:r w:rsidR="00F2380E" w:rsidRPr="00DA39CC">
        <w:rPr>
          <w:rFonts w:ascii="Times New Roman" w:hAnsi="Times New Roman" w:cs="Times New Roman"/>
          <w:sz w:val="26"/>
          <w:szCs w:val="26"/>
        </w:rPr>
        <w:t xml:space="preserve"> 3.3.12., 3.3.13., 3.3.14</w:t>
      </w:r>
      <w:r w:rsidRPr="00DA39CC">
        <w:rPr>
          <w:rFonts w:ascii="Times New Roman" w:hAnsi="Times New Roman" w:cs="Times New Roman"/>
          <w:sz w:val="26"/>
          <w:szCs w:val="26"/>
        </w:rPr>
        <w:t xml:space="preserve"> </w:t>
      </w:r>
      <w:r w:rsidR="00F2380E" w:rsidRPr="00DA39CC">
        <w:rPr>
          <w:rFonts w:ascii="Times New Roman" w:eastAsia="Calibri" w:hAnsi="Times New Roman" w:cs="Times New Roman"/>
          <w:sz w:val="26"/>
          <w:szCs w:val="26"/>
        </w:rPr>
        <w:t xml:space="preserve">считать пунктами  </w:t>
      </w:r>
      <w:r w:rsidR="00F2380E" w:rsidRPr="00DA39CC">
        <w:rPr>
          <w:rFonts w:ascii="Times New Roman" w:hAnsi="Times New Roman" w:cs="Times New Roman"/>
          <w:sz w:val="26"/>
          <w:szCs w:val="26"/>
        </w:rPr>
        <w:t xml:space="preserve">3.3.1., 3.3.2., 3.3.3., 3.3.4., 3.3.5., 3.3.6., 3.3.7., 3.3.8., 3.3.9., 3.3.10., 3.3.11.,  3.3.12., </w:t>
      </w:r>
      <w:r w:rsidR="00F2380E" w:rsidRPr="00DA39CC">
        <w:rPr>
          <w:rFonts w:ascii="Times New Roman" w:eastAsia="Calibri" w:hAnsi="Times New Roman" w:cs="Times New Roman"/>
          <w:sz w:val="26"/>
          <w:szCs w:val="26"/>
        </w:rPr>
        <w:t xml:space="preserve"> соответственно.</w:t>
      </w:r>
    </w:p>
    <w:p w:rsidR="005058B1" w:rsidRPr="00DA39CC" w:rsidRDefault="009A3ED0" w:rsidP="00DA39CC">
      <w:pPr>
        <w:autoSpaceDE w:val="0"/>
        <w:autoSpaceDN w:val="0"/>
        <w:adjustRightInd w:val="0"/>
        <w:spacing w:after="0" w:line="240" w:lineRule="auto"/>
        <w:ind w:firstLine="851"/>
        <w:jc w:val="both"/>
        <w:rPr>
          <w:rFonts w:ascii="Times New Roman" w:hAnsi="Times New Roman" w:cs="Times New Roman"/>
          <w:sz w:val="26"/>
          <w:szCs w:val="26"/>
        </w:rPr>
      </w:pPr>
      <w:r w:rsidRPr="00DA39CC">
        <w:rPr>
          <w:rFonts w:ascii="Times New Roman" w:hAnsi="Times New Roman" w:cs="Times New Roman"/>
          <w:sz w:val="26"/>
          <w:szCs w:val="26"/>
        </w:rPr>
        <w:t>1.</w:t>
      </w:r>
      <w:r w:rsidR="00DA39CC" w:rsidRPr="00DA39CC">
        <w:rPr>
          <w:rFonts w:ascii="Times New Roman" w:hAnsi="Times New Roman" w:cs="Times New Roman"/>
          <w:sz w:val="26"/>
          <w:szCs w:val="26"/>
        </w:rPr>
        <w:t>1</w:t>
      </w:r>
      <w:r w:rsidR="0070060A">
        <w:rPr>
          <w:rFonts w:ascii="Times New Roman" w:hAnsi="Times New Roman" w:cs="Times New Roman"/>
          <w:sz w:val="26"/>
          <w:szCs w:val="26"/>
        </w:rPr>
        <w:t>3</w:t>
      </w:r>
      <w:r w:rsidR="00DA39CC" w:rsidRPr="00DA39CC">
        <w:rPr>
          <w:rFonts w:ascii="Times New Roman" w:hAnsi="Times New Roman" w:cs="Times New Roman"/>
          <w:sz w:val="26"/>
          <w:szCs w:val="26"/>
        </w:rPr>
        <w:t>.</w:t>
      </w:r>
      <w:r w:rsidRPr="00DA39CC">
        <w:rPr>
          <w:rFonts w:ascii="Times New Roman" w:hAnsi="Times New Roman" w:cs="Times New Roman"/>
          <w:sz w:val="26"/>
          <w:szCs w:val="26"/>
        </w:rPr>
        <w:t xml:space="preserve"> По тексту Регламента слова «глава администрации» заменить словом «Глава» в соответствующем падеже.</w:t>
      </w:r>
    </w:p>
    <w:p w:rsidR="00387BB4" w:rsidRPr="00DA39CC" w:rsidRDefault="005831C0" w:rsidP="00DA39CC">
      <w:pPr>
        <w:autoSpaceDE w:val="0"/>
        <w:autoSpaceDN w:val="0"/>
        <w:adjustRightInd w:val="0"/>
        <w:spacing w:after="0" w:line="240" w:lineRule="auto"/>
        <w:ind w:firstLine="851"/>
        <w:jc w:val="both"/>
        <w:rPr>
          <w:rFonts w:ascii="Times New Roman" w:hAnsi="Times New Roman" w:cs="Times New Roman"/>
          <w:sz w:val="26"/>
          <w:szCs w:val="26"/>
        </w:rPr>
      </w:pPr>
      <w:r w:rsidRPr="00DA39CC">
        <w:rPr>
          <w:rFonts w:ascii="Times New Roman" w:hAnsi="Times New Roman" w:cs="Times New Roman"/>
          <w:sz w:val="26"/>
          <w:szCs w:val="26"/>
        </w:rPr>
        <w:t xml:space="preserve">2. Настоящее постановление подлежит </w:t>
      </w:r>
      <w:r w:rsidR="006B6BCC" w:rsidRPr="00DA39CC">
        <w:rPr>
          <w:rFonts w:ascii="Times New Roman" w:hAnsi="Times New Roman" w:cs="Times New Roman"/>
          <w:sz w:val="26"/>
          <w:szCs w:val="26"/>
        </w:rPr>
        <w:t>официальному опубликованию</w:t>
      </w:r>
      <w:r w:rsidRPr="00DA39CC">
        <w:rPr>
          <w:rFonts w:ascii="Times New Roman" w:hAnsi="Times New Roman" w:cs="Times New Roman"/>
          <w:sz w:val="26"/>
          <w:szCs w:val="26"/>
        </w:rPr>
        <w:t>.</w:t>
      </w:r>
    </w:p>
    <w:p w:rsidR="005831C0" w:rsidRPr="00DA39CC" w:rsidRDefault="005831C0" w:rsidP="00DA39CC">
      <w:pPr>
        <w:autoSpaceDE w:val="0"/>
        <w:autoSpaceDN w:val="0"/>
        <w:adjustRightInd w:val="0"/>
        <w:spacing w:after="0" w:line="240" w:lineRule="auto"/>
        <w:ind w:firstLine="851"/>
        <w:jc w:val="both"/>
        <w:rPr>
          <w:rFonts w:ascii="Times New Roman" w:hAnsi="Times New Roman" w:cs="Times New Roman"/>
          <w:sz w:val="26"/>
          <w:szCs w:val="26"/>
        </w:rPr>
      </w:pPr>
      <w:r w:rsidRPr="00DA39CC">
        <w:rPr>
          <w:rFonts w:ascii="Times New Roman" w:hAnsi="Times New Roman" w:cs="Times New Roman"/>
          <w:sz w:val="26"/>
          <w:szCs w:val="26"/>
        </w:rPr>
        <w:t xml:space="preserve">3. Контроль исполнения настоящего постановления </w:t>
      </w:r>
      <w:r w:rsidR="003D4C64">
        <w:rPr>
          <w:rFonts w:ascii="Times New Roman" w:hAnsi="Times New Roman" w:cs="Times New Roman"/>
          <w:sz w:val="26"/>
          <w:szCs w:val="26"/>
        </w:rPr>
        <w:t>оставляю за собой</w:t>
      </w:r>
      <w:r w:rsidRPr="00DA39CC">
        <w:rPr>
          <w:rFonts w:ascii="Times New Roman" w:hAnsi="Times New Roman" w:cs="Times New Roman"/>
          <w:sz w:val="26"/>
          <w:szCs w:val="26"/>
        </w:rPr>
        <w:t>.</w:t>
      </w:r>
    </w:p>
    <w:p w:rsidR="005831C0" w:rsidRPr="00DA39CC" w:rsidRDefault="005831C0" w:rsidP="00C54C6A">
      <w:pPr>
        <w:widowControl w:val="0"/>
        <w:autoSpaceDE w:val="0"/>
        <w:autoSpaceDN w:val="0"/>
        <w:adjustRightInd w:val="0"/>
        <w:spacing w:after="0" w:line="240" w:lineRule="auto"/>
        <w:ind w:firstLine="851"/>
        <w:jc w:val="both"/>
        <w:rPr>
          <w:rFonts w:ascii="Times New Roman" w:hAnsi="Times New Roman" w:cs="Times New Roman"/>
          <w:sz w:val="26"/>
          <w:szCs w:val="26"/>
        </w:rPr>
      </w:pPr>
    </w:p>
    <w:p w:rsidR="005831C0" w:rsidRPr="00DA39CC" w:rsidRDefault="005831C0" w:rsidP="00C54C6A">
      <w:pPr>
        <w:widowControl w:val="0"/>
        <w:autoSpaceDE w:val="0"/>
        <w:autoSpaceDN w:val="0"/>
        <w:adjustRightInd w:val="0"/>
        <w:spacing w:after="0" w:line="240" w:lineRule="auto"/>
        <w:ind w:firstLine="851"/>
        <w:jc w:val="both"/>
        <w:rPr>
          <w:rFonts w:ascii="Times New Roman" w:hAnsi="Times New Roman" w:cs="Times New Roman"/>
          <w:sz w:val="26"/>
          <w:szCs w:val="26"/>
        </w:rPr>
      </w:pPr>
    </w:p>
    <w:p w:rsidR="005831C0" w:rsidRPr="00DA39CC" w:rsidRDefault="005831C0" w:rsidP="00C54C6A">
      <w:pPr>
        <w:widowControl w:val="0"/>
        <w:autoSpaceDE w:val="0"/>
        <w:autoSpaceDN w:val="0"/>
        <w:adjustRightInd w:val="0"/>
        <w:spacing w:after="0" w:line="240" w:lineRule="auto"/>
        <w:jc w:val="both"/>
        <w:rPr>
          <w:rFonts w:ascii="Times New Roman" w:hAnsi="Times New Roman" w:cs="Times New Roman"/>
          <w:b/>
          <w:sz w:val="26"/>
          <w:szCs w:val="26"/>
        </w:rPr>
      </w:pPr>
      <w:r w:rsidRPr="00DA39CC">
        <w:rPr>
          <w:rFonts w:ascii="Times New Roman" w:hAnsi="Times New Roman" w:cs="Times New Roman"/>
          <w:b/>
          <w:sz w:val="26"/>
          <w:szCs w:val="26"/>
        </w:rPr>
        <w:t>Глава Калачевского</w:t>
      </w:r>
    </w:p>
    <w:p w:rsidR="005831C0" w:rsidRPr="00DA39CC" w:rsidRDefault="005831C0" w:rsidP="00C54C6A">
      <w:pPr>
        <w:widowControl w:val="0"/>
        <w:autoSpaceDE w:val="0"/>
        <w:autoSpaceDN w:val="0"/>
        <w:adjustRightInd w:val="0"/>
        <w:spacing w:after="0" w:line="240" w:lineRule="auto"/>
        <w:jc w:val="both"/>
        <w:rPr>
          <w:rFonts w:ascii="Times New Roman" w:hAnsi="Times New Roman" w:cs="Times New Roman"/>
          <w:b/>
          <w:sz w:val="26"/>
          <w:szCs w:val="26"/>
        </w:rPr>
      </w:pPr>
      <w:r w:rsidRPr="00DA39CC">
        <w:rPr>
          <w:rFonts w:ascii="Times New Roman" w:hAnsi="Times New Roman" w:cs="Times New Roman"/>
          <w:b/>
          <w:sz w:val="26"/>
          <w:szCs w:val="26"/>
        </w:rPr>
        <w:t xml:space="preserve">муниципального района                                                </w:t>
      </w:r>
      <w:r w:rsidR="00387BB4" w:rsidRPr="00DA39CC">
        <w:rPr>
          <w:rFonts w:ascii="Times New Roman" w:hAnsi="Times New Roman" w:cs="Times New Roman"/>
          <w:b/>
          <w:sz w:val="26"/>
          <w:szCs w:val="26"/>
        </w:rPr>
        <w:t xml:space="preserve">  </w:t>
      </w:r>
      <w:r w:rsidRPr="00DA39CC">
        <w:rPr>
          <w:rFonts w:ascii="Times New Roman" w:hAnsi="Times New Roman" w:cs="Times New Roman"/>
          <w:b/>
          <w:sz w:val="26"/>
          <w:szCs w:val="26"/>
        </w:rPr>
        <w:t xml:space="preserve">        </w:t>
      </w:r>
      <w:r w:rsidR="00111E5A" w:rsidRPr="00DA39CC">
        <w:rPr>
          <w:rFonts w:ascii="Times New Roman" w:hAnsi="Times New Roman" w:cs="Times New Roman"/>
          <w:b/>
          <w:sz w:val="26"/>
          <w:szCs w:val="26"/>
        </w:rPr>
        <w:t xml:space="preserve"> </w:t>
      </w:r>
      <w:r w:rsidR="00387BB4" w:rsidRPr="00DA39CC">
        <w:rPr>
          <w:rFonts w:ascii="Times New Roman" w:hAnsi="Times New Roman" w:cs="Times New Roman"/>
          <w:b/>
          <w:sz w:val="26"/>
          <w:szCs w:val="26"/>
        </w:rPr>
        <w:t xml:space="preserve">  </w:t>
      </w:r>
      <w:r w:rsidR="00111E5A" w:rsidRPr="00DA39CC">
        <w:rPr>
          <w:rFonts w:ascii="Times New Roman" w:hAnsi="Times New Roman" w:cs="Times New Roman"/>
          <w:b/>
          <w:sz w:val="26"/>
          <w:szCs w:val="26"/>
        </w:rPr>
        <w:t xml:space="preserve"> </w:t>
      </w:r>
      <w:r w:rsidRPr="00DA39CC">
        <w:rPr>
          <w:rFonts w:ascii="Times New Roman" w:hAnsi="Times New Roman" w:cs="Times New Roman"/>
          <w:b/>
          <w:sz w:val="26"/>
          <w:szCs w:val="26"/>
        </w:rPr>
        <w:t xml:space="preserve">      П.Н. Харитоненко</w:t>
      </w:r>
    </w:p>
    <w:p w:rsidR="00FA6849" w:rsidRPr="00387BB4" w:rsidRDefault="00FA6849" w:rsidP="00C54C6A">
      <w:pPr>
        <w:spacing w:after="0"/>
        <w:rPr>
          <w:rFonts w:ascii="Times New Roman" w:hAnsi="Times New Roman" w:cs="Times New Roman"/>
          <w:sz w:val="26"/>
          <w:szCs w:val="26"/>
        </w:rPr>
      </w:pPr>
    </w:p>
    <w:sectPr w:rsidR="00FA6849" w:rsidRPr="00387BB4" w:rsidSect="006F15C5">
      <w:pgSz w:w="11906" w:h="16838"/>
      <w:pgMar w:top="851" w:right="707"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329C9"/>
    <w:multiLevelType w:val="multilevel"/>
    <w:tmpl w:val="23BE748E"/>
    <w:lvl w:ilvl="0">
      <w:start w:val="1"/>
      <w:numFmt w:val="decimal"/>
      <w:lvlText w:val="%1."/>
      <w:lvlJc w:val="left"/>
      <w:pPr>
        <w:ind w:left="435" w:hanging="435"/>
      </w:pPr>
      <w:rPr>
        <w:rFonts w:eastAsia="Times New Roman" w:hint="default"/>
        <w:color w:val="auto"/>
      </w:rPr>
    </w:lvl>
    <w:lvl w:ilvl="1">
      <w:start w:val="1"/>
      <w:numFmt w:val="decimal"/>
      <w:lvlText w:val="%1.%2."/>
      <w:lvlJc w:val="left"/>
      <w:pPr>
        <w:ind w:left="1713" w:hanging="720"/>
      </w:pPr>
      <w:rPr>
        <w:rFonts w:eastAsia="Times New Roman" w:hint="default"/>
        <w:color w:val="4F6228" w:themeColor="accent3" w:themeShade="80"/>
      </w:rPr>
    </w:lvl>
    <w:lvl w:ilvl="2">
      <w:start w:val="1"/>
      <w:numFmt w:val="decimal"/>
      <w:lvlText w:val="%1.%2.%3."/>
      <w:lvlJc w:val="left"/>
      <w:pPr>
        <w:ind w:left="2422" w:hanging="720"/>
      </w:pPr>
      <w:rPr>
        <w:rFonts w:eastAsia="Times New Roman" w:hint="default"/>
        <w:color w:val="auto"/>
      </w:rPr>
    </w:lvl>
    <w:lvl w:ilvl="3">
      <w:start w:val="1"/>
      <w:numFmt w:val="decimal"/>
      <w:lvlText w:val="%1.%2.%3.%4."/>
      <w:lvlJc w:val="left"/>
      <w:pPr>
        <w:ind w:left="3633" w:hanging="1080"/>
      </w:pPr>
      <w:rPr>
        <w:rFonts w:eastAsia="Times New Roman" w:hint="default"/>
        <w:color w:val="auto"/>
      </w:rPr>
    </w:lvl>
    <w:lvl w:ilvl="4">
      <w:start w:val="1"/>
      <w:numFmt w:val="decimal"/>
      <w:lvlText w:val="%1.%2.%3.%4.%5."/>
      <w:lvlJc w:val="left"/>
      <w:pPr>
        <w:ind w:left="4484" w:hanging="1080"/>
      </w:pPr>
      <w:rPr>
        <w:rFonts w:eastAsia="Times New Roman" w:hint="default"/>
        <w:color w:val="auto"/>
      </w:rPr>
    </w:lvl>
    <w:lvl w:ilvl="5">
      <w:start w:val="1"/>
      <w:numFmt w:val="decimal"/>
      <w:lvlText w:val="%1.%2.%3.%4.%5.%6."/>
      <w:lvlJc w:val="left"/>
      <w:pPr>
        <w:ind w:left="5695" w:hanging="1440"/>
      </w:pPr>
      <w:rPr>
        <w:rFonts w:eastAsia="Times New Roman" w:hint="default"/>
        <w:color w:val="auto"/>
      </w:rPr>
    </w:lvl>
    <w:lvl w:ilvl="6">
      <w:start w:val="1"/>
      <w:numFmt w:val="decimal"/>
      <w:lvlText w:val="%1.%2.%3.%4.%5.%6.%7."/>
      <w:lvlJc w:val="left"/>
      <w:pPr>
        <w:ind w:left="6546" w:hanging="1440"/>
      </w:pPr>
      <w:rPr>
        <w:rFonts w:eastAsia="Times New Roman" w:hint="default"/>
        <w:color w:val="auto"/>
      </w:rPr>
    </w:lvl>
    <w:lvl w:ilvl="7">
      <w:start w:val="1"/>
      <w:numFmt w:val="decimal"/>
      <w:lvlText w:val="%1.%2.%3.%4.%5.%6.%7.%8."/>
      <w:lvlJc w:val="left"/>
      <w:pPr>
        <w:ind w:left="7757" w:hanging="1800"/>
      </w:pPr>
      <w:rPr>
        <w:rFonts w:eastAsia="Times New Roman" w:hint="default"/>
        <w:color w:val="auto"/>
      </w:rPr>
    </w:lvl>
    <w:lvl w:ilvl="8">
      <w:start w:val="1"/>
      <w:numFmt w:val="decimal"/>
      <w:lvlText w:val="%1.%2.%3.%4.%5.%6.%7.%8.%9."/>
      <w:lvlJc w:val="left"/>
      <w:pPr>
        <w:ind w:left="8608" w:hanging="1800"/>
      </w:pPr>
      <w:rPr>
        <w:rFonts w:eastAsia="Times New Roman" w:hint="default"/>
        <w:color w:val="auto"/>
      </w:rPr>
    </w:lvl>
  </w:abstractNum>
  <w:abstractNum w:abstractNumId="1">
    <w:nsid w:val="45EA57D8"/>
    <w:multiLevelType w:val="multilevel"/>
    <w:tmpl w:val="23BE748E"/>
    <w:lvl w:ilvl="0">
      <w:start w:val="1"/>
      <w:numFmt w:val="decimal"/>
      <w:lvlText w:val="%1."/>
      <w:lvlJc w:val="left"/>
      <w:pPr>
        <w:ind w:left="435" w:hanging="435"/>
      </w:pPr>
      <w:rPr>
        <w:rFonts w:eastAsia="Times New Roman" w:hint="default"/>
        <w:color w:val="auto"/>
      </w:rPr>
    </w:lvl>
    <w:lvl w:ilvl="1">
      <w:start w:val="1"/>
      <w:numFmt w:val="decimal"/>
      <w:lvlText w:val="%1.%2."/>
      <w:lvlJc w:val="left"/>
      <w:pPr>
        <w:ind w:left="1713" w:hanging="720"/>
      </w:pPr>
      <w:rPr>
        <w:rFonts w:eastAsia="Times New Roman" w:hint="default"/>
        <w:color w:val="4F6228" w:themeColor="accent3" w:themeShade="80"/>
      </w:rPr>
    </w:lvl>
    <w:lvl w:ilvl="2">
      <w:start w:val="1"/>
      <w:numFmt w:val="decimal"/>
      <w:lvlText w:val="%1.%2.%3."/>
      <w:lvlJc w:val="left"/>
      <w:pPr>
        <w:ind w:left="2422" w:hanging="720"/>
      </w:pPr>
      <w:rPr>
        <w:rFonts w:eastAsia="Times New Roman" w:hint="default"/>
        <w:color w:val="auto"/>
      </w:rPr>
    </w:lvl>
    <w:lvl w:ilvl="3">
      <w:start w:val="1"/>
      <w:numFmt w:val="decimal"/>
      <w:lvlText w:val="%1.%2.%3.%4."/>
      <w:lvlJc w:val="left"/>
      <w:pPr>
        <w:ind w:left="3633" w:hanging="1080"/>
      </w:pPr>
      <w:rPr>
        <w:rFonts w:eastAsia="Times New Roman" w:hint="default"/>
        <w:color w:val="auto"/>
      </w:rPr>
    </w:lvl>
    <w:lvl w:ilvl="4">
      <w:start w:val="1"/>
      <w:numFmt w:val="decimal"/>
      <w:lvlText w:val="%1.%2.%3.%4.%5."/>
      <w:lvlJc w:val="left"/>
      <w:pPr>
        <w:ind w:left="4484" w:hanging="1080"/>
      </w:pPr>
      <w:rPr>
        <w:rFonts w:eastAsia="Times New Roman" w:hint="default"/>
        <w:color w:val="auto"/>
      </w:rPr>
    </w:lvl>
    <w:lvl w:ilvl="5">
      <w:start w:val="1"/>
      <w:numFmt w:val="decimal"/>
      <w:lvlText w:val="%1.%2.%3.%4.%5.%6."/>
      <w:lvlJc w:val="left"/>
      <w:pPr>
        <w:ind w:left="5695" w:hanging="1440"/>
      </w:pPr>
      <w:rPr>
        <w:rFonts w:eastAsia="Times New Roman" w:hint="default"/>
        <w:color w:val="auto"/>
      </w:rPr>
    </w:lvl>
    <w:lvl w:ilvl="6">
      <w:start w:val="1"/>
      <w:numFmt w:val="decimal"/>
      <w:lvlText w:val="%1.%2.%3.%4.%5.%6.%7."/>
      <w:lvlJc w:val="left"/>
      <w:pPr>
        <w:ind w:left="6546" w:hanging="1440"/>
      </w:pPr>
      <w:rPr>
        <w:rFonts w:eastAsia="Times New Roman" w:hint="default"/>
        <w:color w:val="auto"/>
      </w:rPr>
    </w:lvl>
    <w:lvl w:ilvl="7">
      <w:start w:val="1"/>
      <w:numFmt w:val="decimal"/>
      <w:lvlText w:val="%1.%2.%3.%4.%5.%6.%7.%8."/>
      <w:lvlJc w:val="left"/>
      <w:pPr>
        <w:ind w:left="7757" w:hanging="1800"/>
      </w:pPr>
      <w:rPr>
        <w:rFonts w:eastAsia="Times New Roman" w:hint="default"/>
        <w:color w:val="auto"/>
      </w:rPr>
    </w:lvl>
    <w:lvl w:ilvl="8">
      <w:start w:val="1"/>
      <w:numFmt w:val="decimal"/>
      <w:lvlText w:val="%1.%2.%3.%4.%5.%6.%7.%8.%9."/>
      <w:lvlJc w:val="left"/>
      <w:pPr>
        <w:ind w:left="8608" w:hanging="1800"/>
      </w:pPr>
      <w:rPr>
        <w:rFonts w:eastAsia="Times New Roman" w:hint="default"/>
        <w:color w:val="auto"/>
      </w:rPr>
    </w:lvl>
  </w:abstractNum>
  <w:abstractNum w:abstractNumId="2">
    <w:nsid w:val="4B344732"/>
    <w:multiLevelType w:val="multilevel"/>
    <w:tmpl w:val="80D85A28"/>
    <w:lvl w:ilvl="0">
      <w:start w:val="1"/>
      <w:numFmt w:val="decimal"/>
      <w:lvlText w:val="%1."/>
      <w:lvlJc w:val="left"/>
      <w:pPr>
        <w:ind w:left="435" w:hanging="435"/>
      </w:pPr>
      <w:rPr>
        <w:rFonts w:eastAsia="Times New Roman" w:hint="default"/>
        <w:color w:val="auto"/>
      </w:rPr>
    </w:lvl>
    <w:lvl w:ilvl="1">
      <w:start w:val="1"/>
      <w:numFmt w:val="decimal"/>
      <w:lvlText w:val="%1.%2."/>
      <w:lvlJc w:val="left"/>
      <w:pPr>
        <w:ind w:left="1571" w:hanging="720"/>
      </w:pPr>
      <w:rPr>
        <w:rFonts w:eastAsia="Times New Roman" w:hint="default"/>
        <w:color w:val="auto"/>
      </w:rPr>
    </w:lvl>
    <w:lvl w:ilvl="2">
      <w:start w:val="1"/>
      <w:numFmt w:val="decimal"/>
      <w:lvlText w:val="%1.%2.%3."/>
      <w:lvlJc w:val="left"/>
      <w:pPr>
        <w:ind w:left="2422" w:hanging="720"/>
      </w:pPr>
      <w:rPr>
        <w:rFonts w:eastAsia="Times New Roman" w:hint="default"/>
        <w:color w:val="auto"/>
      </w:rPr>
    </w:lvl>
    <w:lvl w:ilvl="3">
      <w:start w:val="1"/>
      <w:numFmt w:val="decimal"/>
      <w:lvlText w:val="%1.%2.%3.%4."/>
      <w:lvlJc w:val="left"/>
      <w:pPr>
        <w:ind w:left="3633" w:hanging="1080"/>
      </w:pPr>
      <w:rPr>
        <w:rFonts w:eastAsia="Times New Roman" w:hint="default"/>
        <w:color w:val="auto"/>
      </w:rPr>
    </w:lvl>
    <w:lvl w:ilvl="4">
      <w:start w:val="1"/>
      <w:numFmt w:val="decimal"/>
      <w:lvlText w:val="%1.%2.%3.%4.%5."/>
      <w:lvlJc w:val="left"/>
      <w:pPr>
        <w:ind w:left="4484" w:hanging="1080"/>
      </w:pPr>
      <w:rPr>
        <w:rFonts w:eastAsia="Times New Roman" w:hint="default"/>
        <w:color w:val="auto"/>
      </w:rPr>
    </w:lvl>
    <w:lvl w:ilvl="5">
      <w:start w:val="1"/>
      <w:numFmt w:val="decimal"/>
      <w:lvlText w:val="%1.%2.%3.%4.%5.%6."/>
      <w:lvlJc w:val="left"/>
      <w:pPr>
        <w:ind w:left="5695" w:hanging="1440"/>
      </w:pPr>
      <w:rPr>
        <w:rFonts w:eastAsia="Times New Roman" w:hint="default"/>
        <w:color w:val="auto"/>
      </w:rPr>
    </w:lvl>
    <w:lvl w:ilvl="6">
      <w:start w:val="1"/>
      <w:numFmt w:val="decimal"/>
      <w:lvlText w:val="%1.%2.%3.%4.%5.%6.%7."/>
      <w:lvlJc w:val="left"/>
      <w:pPr>
        <w:ind w:left="6546" w:hanging="1440"/>
      </w:pPr>
      <w:rPr>
        <w:rFonts w:eastAsia="Times New Roman" w:hint="default"/>
        <w:color w:val="auto"/>
      </w:rPr>
    </w:lvl>
    <w:lvl w:ilvl="7">
      <w:start w:val="1"/>
      <w:numFmt w:val="decimal"/>
      <w:lvlText w:val="%1.%2.%3.%4.%5.%6.%7.%8."/>
      <w:lvlJc w:val="left"/>
      <w:pPr>
        <w:ind w:left="7757" w:hanging="1800"/>
      </w:pPr>
      <w:rPr>
        <w:rFonts w:eastAsia="Times New Roman" w:hint="default"/>
        <w:color w:val="auto"/>
      </w:rPr>
    </w:lvl>
    <w:lvl w:ilvl="8">
      <w:start w:val="1"/>
      <w:numFmt w:val="decimal"/>
      <w:lvlText w:val="%1.%2.%3.%4.%5.%6.%7.%8.%9."/>
      <w:lvlJc w:val="left"/>
      <w:pPr>
        <w:ind w:left="8608" w:hanging="1800"/>
      </w:pPr>
      <w:rPr>
        <w:rFonts w:eastAsia="Times New Roman" w:hint="default"/>
        <w:color w:val="auto"/>
      </w:rPr>
    </w:lvl>
  </w:abstractNum>
  <w:abstractNum w:abstractNumId="3">
    <w:nsid w:val="4E7357F4"/>
    <w:multiLevelType w:val="multilevel"/>
    <w:tmpl w:val="CDEED9DC"/>
    <w:lvl w:ilvl="0">
      <w:start w:val="1"/>
      <w:numFmt w:val="decimal"/>
      <w:lvlText w:val="%1."/>
      <w:lvlJc w:val="left"/>
      <w:pPr>
        <w:ind w:left="390" w:hanging="390"/>
      </w:pPr>
      <w:rPr>
        <w:rFonts w:eastAsia="Times New Roman" w:hint="default"/>
      </w:rPr>
    </w:lvl>
    <w:lvl w:ilvl="1">
      <w:start w:val="4"/>
      <w:numFmt w:val="decimal"/>
      <w:lvlText w:val="%1.%2."/>
      <w:lvlJc w:val="left"/>
      <w:pPr>
        <w:ind w:left="1713" w:hanging="720"/>
      </w:pPr>
      <w:rPr>
        <w:rFonts w:eastAsia="Times New Roman" w:hint="default"/>
      </w:rPr>
    </w:lvl>
    <w:lvl w:ilvl="2">
      <w:start w:val="1"/>
      <w:numFmt w:val="decimal"/>
      <w:lvlText w:val="%1.%2.%3."/>
      <w:lvlJc w:val="left"/>
      <w:pPr>
        <w:ind w:left="2706" w:hanging="720"/>
      </w:pPr>
      <w:rPr>
        <w:rFonts w:eastAsia="Times New Roman" w:hint="default"/>
      </w:rPr>
    </w:lvl>
    <w:lvl w:ilvl="3">
      <w:start w:val="1"/>
      <w:numFmt w:val="decimal"/>
      <w:lvlText w:val="%1.%2.%3.%4."/>
      <w:lvlJc w:val="left"/>
      <w:pPr>
        <w:ind w:left="4059" w:hanging="1080"/>
      </w:pPr>
      <w:rPr>
        <w:rFonts w:eastAsia="Times New Roman" w:hint="default"/>
      </w:rPr>
    </w:lvl>
    <w:lvl w:ilvl="4">
      <w:start w:val="1"/>
      <w:numFmt w:val="decimal"/>
      <w:lvlText w:val="%1.%2.%3.%4.%5."/>
      <w:lvlJc w:val="left"/>
      <w:pPr>
        <w:ind w:left="5052" w:hanging="1080"/>
      </w:pPr>
      <w:rPr>
        <w:rFonts w:eastAsia="Times New Roman" w:hint="default"/>
      </w:rPr>
    </w:lvl>
    <w:lvl w:ilvl="5">
      <w:start w:val="1"/>
      <w:numFmt w:val="decimal"/>
      <w:lvlText w:val="%1.%2.%3.%4.%5.%6."/>
      <w:lvlJc w:val="left"/>
      <w:pPr>
        <w:ind w:left="6405" w:hanging="1440"/>
      </w:pPr>
      <w:rPr>
        <w:rFonts w:eastAsia="Times New Roman" w:hint="default"/>
      </w:rPr>
    </w:lvl>
    <w:lvl w:ilvl="6">
      <w:start w:val="1"/>
      <w:numFmt w:val="decimal"/>
      <w:lvlText w:val="%1.%2.%3.%4.%5.%6.%7."/>
      <w:lvlJc w:val="left"/>
      <w:pPr>
        <w:ind w:left="7398" w:hanging="1440"/>
      </w:pPr>
      <w:rPr>
        <w:rFonts w:eastAsia="Times New Roman" w:hint="default"/>
      </w:rPr>
    </w:lvl>
    <w:lvl w:ilvl="7">
      <w:start w:val="1"/>
      <w:numFmt w:val="decimal"/>
      <w:lvlText w:val="%1.%2.%3.%4.%5.%6.%7.%8."/>
      <w:lvlJc w:val="left"/>
      <w:pPr>
        <w:ind w:left="8751" w:hanging="1800"/>
      </w:pPr>
      <w:rPr>
        <w:rFonts w:eastAsia="Times New Roman" w:hint="default"/>
      </w:rPr>
    </w:lvl>
    <w:lvl w:ilvl="8">
      <w:start w:val="1"/>
      <w:numFmt w:val="decimal"/>
      <w:lvlText w:val="%1.%2.%3.%4.%5.%6.%7.%8.%9."/>
      <w:lvlJc w:val="left"/>
      <w:pPr>
        <w:ind w:left="9744" w:hanging="1800"/>
      </w:pPr>
      <w:rPr>
        <w:rFonts w:eastAsia="Times New Roman" w:hint="default"/>
      </w:rPr>
    </w:lvl>
  </w:abstractNum>
  <w:abstractNum w:abstractNumId="4">
    <w:nsid w:val="6B086C1A"/>
    <w:multiLevelType w:val="multilevel"/>
    <w:tmpl w:val="23BE748E"/>
    <w:lvl w:ilvl="0">
      <w:start w:val="1"/>
      <w:numFmt w:val="decimal"/>
      <w:lvlText w:val="%1."/>
      <w:lvlJc w:val="left"/>
      <w:pPr>
        <w:ind w:left="435" w:hanging="435"/>
      </w:pPr>
      <w:rPr>
        <w:rFonts w:eastAsia="Times New Roman" w:hint="default"/>
        <w:color w:val="auto"/>
      </w:rPr>
    </w:lvl>
    <w:lvl w:ilvl="1">
      <w:start w:val="1"/>
      <w:numFmt w:val="decimal"/>
      <w:lvlText w:val="%1.%2."/>
      <w:lvlJc w:val="left"/>
      <w:pPr>
        <w:ind w:left="1571" w:hanging="720"/>
      </w:pPr>
      <w:rPr>
        <w:rFonts w:eastAsia="Times New Roman" w:hint="default"/>
        <w:color w:val="4F6228" w:themeColor="accent3" w:themeShade="80"/>
      </w:rPr>
    </w:lvl>
    <w:lvl w:ilvl="2">
      <w:start w:val="1"/>
      <w:numFmt w:val="decimal"/>
      <w:lvlText w:val="%1.%2.%3."/>
      <w:lvlJc w:val="left"/>
      <w:pPr>
        <w:ind w:left="2422" w:hanging="720"/>
      </w:pPr>
      <w:rPr>
        <w:rFonts w:eastAsia="Times New Roman" w:hint="default"/>
        <w:color w:val="auto"/>
      </w:rPr>
    </w:lvl>
    <w:lvl w:ilvl="3">
      <w:start w:val="1"/>
      <w:numFmt w:val="decimal"/>
      <w:lvlText w:val="%1.%2.%3.%4."/>
      <w:lvlJc w:val="left"/>
      <w:pPr>
        <w:ind w:left="3633" w:hanging="1080"/>
      </w:pPr>
      <w:rPr>
        <w:rFonts w:eastAsia="Times New Roman" w:hint="default"/>
        <w:color w:val="auto"/>
      </w:rPr>
    </w:lvl>
    <w:lvl w:ilvl="4">
      <w:start w:val="1"/>
      <w:numFmt w:val="decimal"/>
      <w:lvlText w:val="%1.%2.%3.%4.%5."/>
      <w:lvlJc w:val="left"/>
      <w:pPr>
        <w:ind w:left="4484" w:hanging="1080"/>
      </w:pPr>
      <w:rPr>
        <w:rFonts w:eastAsia="Times New Roman" w:hint="default"/>
        <w:color w:val="auto"/>
      </w:rPr>
    </w:lvl>
    <w:lvl w:ilvl="5">
      <w:start w:val="1"/>
      <w:numFmt w:val="decimal"/>
      <w:lvlText w:val="%1.%2.%3.%4.%5.%6."/>
      <w:lvlJc w:val="left"/>
      <w:pPr>
        <w:ind w:left="5695" w:hanging="1440"/>
      </w:pPr>
      <w:rPr>
        <w:rFonts w:eastAsia="Times New Roman" w:hint="default"/>
        <w:color w:val="auto"/>
      </w:rPr>
    </w:lvl>
    <w:lvl w:ilvl="6">
      <w:start w:val="1"/>
      <w:numFmt w:val="decimal"/>
      <w:lvlText w:val="%1.%2.%3.%4.%5.%6.%7."/>
      <w:lvlJc w:val="left"/>
      <w:pPr>
        <w:ind w:left="6546" w:hanging="1440"/>
      </w:pPr>
      <w:rPr>
        <w:rFonts w:eastAsia="Times New Roman" w:hint="default"/>
        <w:color w:val="auto"/>
      </w:rPr>
    </w:lvl>
    <w:lvl w:ilvl="7">
      <w:start w:val="1"/>
      <w:numFmt w:val="decimal"/>
      <w:lvlText w:val="%1.%2.%3.%4.%5.%6.%7.%8."/>
      <w:lvlJc w:val="left"/>
      <w:pPr>
        <w:ind w:left="7757" w:hanging="1800"/>
      </w:pPr>
      <w:rPr>
        <w:rFonts w:eastAsia="Times New Roman" w:hint="default"/>
        <w:color w:val="auto"/>
      </w:rPr>
    </w:lvl>
    <w:lvl w:ilvl="8">
      <w:start w:val="1"/>
      <w:numFmt w:val="decimal"/>
      <w:lvlText w:val="%1.%2.%3.%4.%5.%6.%7.%8.%9."/>
      <w:lvlJc w:val="left"/>
      <w:pPr>
        <w:ind w:left="8608" w:hanging="1800"/>
      </w:pPr>
      <w:rPr>
        <w:rFonts w:eastAsia="Times New Roman" w:hint="default"/>
        <w:color w:val="auto"/>
      </w:rPr>
    </w:lvl>
  </w:abstractNum>
  <w:abstractNum w:abstractNumId="5">
    <w:nsid w:val="7DEB7A2F"/>
    <w:multiLevelType w:val="multilevel"/>
    <w:tmpl w:val="6A34D3C4"/>
    <w:lvl w:ilvl="0">
      <w:start w:val="1"/>
      <w:numFmt w:val="decimal"/>
      <w:lvlText w:val="%1."/>
      <w:lvlJc w:val="left"/>
      <w:pPr>
        <w:ind w:left="390" w:hanging="390"/>
      </w:pPr>
      <w:rPr>
        <w:rFonts w:eastAsia="Times New Roman" w:hint="default"/>
      </w:rPr>
    </w:lvl>
    <w:lvl w:ilvl="1">
      <w:start w:val="2"/>
      <w:numFmt w:val="decimal"/>
      <w:lvlText w:val="%1.%2."/>
      <w:lvlJc w:val="left"/>
      <w:pPr>
        <w:ind w:left="1713" w:hanging="720"/>
      </w:pPr>
      <w:rPr>
        <w:rFonts w:eastAsia="Times New Roman" w:hint="default"/>
      </w:rPr>
    </w:lvl>
    <w:lvl w:ilvl="2">
      <w:start w:val="1"/>
      <w:numFmt w:val="decimal"/>
      <w:lvlText w:val="%1.%2.%3."/>
      <w:lvlJc w:val="left"/>
      <w:pPr>
        <w:ind w:left="2706" w:hanging="720"/>
      </w:pPr>
      <w:rPr>
        <w:rFonts w:eastAsia="Times New Roman" w:hint="default"/>
      </w:rPr>
    </w:lvl>
    <w:lvl w:ilvl="3">
      <w:start w:val="1"/>
      <w:numFmt w:val="decimal"/>
      <w:lvlText w:val="%1.%2.%3.%4."/>
      <w:lvlJc w:val="left"/>
      <w:pPr>
        <w:ind w:left="4059" w:hanging="1080"/>
      </w:pPr>
      <w:rPr>
        <w:rFonts w:eastAsia="Times New Roman" w:hint="default"/>
      </w:rPr>
    </w:lvl>
    <w:lvl w:ilvl="4">
      <w:start w:val="1"/>
      <w:numFmt w:val="decimal"/>
      <w:lvlText w:val="%1.%2.%3.%4.%5."/>
      <w:lvlJc w:val="left"/>
      <w:pPr>
        <w:ind w:left="5052" w:hanging="1080"/>
      </w:pPr>
      <w:rPr>
        <w:rFonts w:eastAsia="Times New Roman" w:hint="default"/>
      </w:rPr>
    </w:lvl>
    <w:lvl w:ilvl="5">
      <w:start w:val="1"/>
      <w:numFmt w:val="decimal"/>
      <w:lvlText w:val="%1.%2.%3.%4.%5.%6."/>
      <w:lvlJc w:val="left"/>
      <w:pPr>
        <w:ind w:left="6405" w:hanging="1440"/>
      </w:pPr>
      <w:rPr>
        <w:rFonts w:eastAsia="Times New Roman" w:hint="default"/>
      </w:rPr>
    </w:lvl>
    <w:lvl w:ilvl="6">
      <w:start w:val="1"/>
      <w:numFmt w:val="decimal"/>
      <w:lvlText w:val="%1.%2.%3.%4.%5.%6.%7."/>
      <w:lvlJc w:val="left"/>
      <w:pPr>
        <w:ind w:left="7398" w:hanging="1440"/>
      </w:pPr>
      <w:rPr>
        <w:rFonts w:eastAsia="Times New Roman" w:hint="default"/>
      </w:rPr>
    </w:lvl>
    <w:lvl w:ilvl="7">
      <w:start w:val="1"/>
      <w:numFmt w:val="decimal"/>
      <w:lvlText w:val="%1.%2.%3.%4.%5.%6.%7.%8."/>
      <w:lvlJc w:val="left"/>
      <w:pPr>
        <w:ind w:left="8751" w:hanging="1800"/>
      </w:pPr>
      <w:rPr>
        <w:rFonts w:eastAsia="Times New Roman" w:hint="default"/>
      </w:rPr>
    </w:lvl>
    <w:lvl w:ilvl="8">
      <w:start w:val="1"/>
      <w:numFmt w:val="decimal"/>
      <w:lvlText w:val="%1.%2.%3.%4.%5.%6.%7.%8.%9."/>
      <w:lvlJc w:val="left"/>
      <w:pPr>
        <w:ind w:left="9744" w:hanging="1800"/>
      </w:pPr>
      <w:rPr>
        <w:rFonts w:eastAsia="Times New Roman" w:hint="default"/>
      </w:rPr>
    </w:lvl>
  </w:abstractNum>
  <w:num w:numId="1">
    <w:abstractNumId w:val="0"/>
  </w:num>
  <w:num w:numId="2">
    <w:abstractNumId w:val="2"/>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93279F"/>
    <w:rsid w:val="000717FB"/>
    <w:rsid w:val="000C2CBE"/>
    <w:rsid w:val="00106DCA"/>
    <w:rsid w:val="00111E5A"/>
    <w:rsid w:val="00176274"/>
    <w:rsid w:val="00185430"/>
    <w:rsid w:val="001E07E6"/>
    <w:rsid w:val="00233F05"/>
    <w:rsid w:val="00294E5C"/>
    <w:rsid w:val="003761F9"/>
    <w:rsid w:val="00387BB4"/>
    <w:rsid w:val="003A38E1"/>
    <w:rsid w:val="003D24E4"/>
    <w:rsid w:val="003D4C64"/>
    <w:rsid w:val="00430C4C"/>
    <w:rsid w:val="00446C10"/>
    <w:rsid w:val="00460338"/>
    <w:rsid w:val="0047413A"/>
    <w:rsid w:val="004D43FC"/>
    <w:rsid w:val="005058B1"/>
    <w:rsid w:val="00520C61"/>
    <w:rsid w:val="005831C0"/>
    <w:rsid w:val="00592EF8"/>
    <w:rsid w:val="005A1EA8"/>
    <w:rsid w:val="00600ADE"/>
    <w:rsid w:val="0061210D"/>
    <w:rsid w:val="00617224"/>
    <w:rsid w:val="006404E9"/>
    <w:rsid w:val="006B6BCC"/>
    <w:rsid w:val="006F15C5"/>
    <w:rsid w:val="0070060A"/>
    <w:rsid w:val="0089355C"/>
    <w:rsid w:val="008E2237"/>
    <w:rsid w:val="009035FA"/>
    <w:rsid w:val="0093279F"/>
    <w:rsid w:val="00953285"/>
    <w:rsid w:val="00966D09"/>
    <w:rsid w:val="009A3ED0"/>
    <w:rsid w:val="009B7BFE"/>
    <w:rsid w:val="009C67CC"/>
    <w:rsid w:val="009D0F33"/>
    <w:rsid w:val="00A352ED"/>
    <w:rsid w:val="00A4355B"/>
    <w:rsid w:val="00AC0A42"/>
    <w:rsid w:val="00C54C6A"/>
    <w:rsid w:val="00C874FA"/>
    <w:rsid w:val="00C96309"/>
    <w:rsid w:val="00CD2BFD"/>
    <w:rsid w:val="00CE7A0B"/>
    <w:rsid w:val="00D4358D"/>
    <w:rsid w:val="00DA39CC"/>
    <w:rsid w:val="00DC0A81"/>
    <w:rsid w:val="00DD67EE"/>
    <w:rsid w:val="00E62D2C"/>
    <w:rsid w:val="00E86AE1"/>
    <w:rsid w:val="00E86CD4"/>
    <w:rsid w:val="00F2380E"/>
    <w:rsid w:val="00FA6849"/>
    <w:rsid w:val="00FA70EB"/>
    <w:rsid w:val="00FB31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355B"/>
  </w:style>
  <w:style w:type="paragraph" w:styleId="1">
    <w:name w:val="heading 1"/>
    <w:basedOn w:val="a"/>
    <w:next w:val="a"/>
    <w:link w:val="10"/>
    <w:qFormat/>
    <w:rsid w:val="0093279F"/>
    <w:pPr>
      <w:keepNext/>
      <w:spacing w:after="0" w:line="240" w:lineRule="auto"/>
      <w:jc w:val="center"/>
      <w:outlineLvl w:val="0"/>
    </w:pPr>
    <w:rPr>
      <w:rFonts w:ascii="Times New Roman" w:eastAsia="Times New Roman" w:hAnsi="Times New Roman" w:cs="Times New Roman"/>
      <w:b/>
      <w:sz w:val="24"/>
      <w:szCs w:val="20"/>
    </w:rPr>
  </w:style>
  <w:style w:type="paragraph" w:styleId="4">
    <w:name w:val="heading 4"/>
    <w:basedOn w:val="a"/>
    <w:next w:val="a"/>
    <w:link w:val="40"/>
    <w:uiPriority w:val="9"/>
    <w:semiHidden/>
    <w:unhideWhenUsed/>
    <w:qFormat/>
    <w:rsid w:val="005831C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3279F"/>
    <w:rPr>
      <w:rFonts w:ascii="Times New Roman" w:eastAsia="Times New Roman" w:hAnsi="Times New Roman" w:cs="Times New Roman"/>
      <w:b/>
      <w:sz w:val="24"/>
      <w:szCs w:val="20"/>
    </w:rPr>
  </w:style>
  <w:style w:type="paragraph" w:customStyle="1" w:styleId="ConsPlusNormal">
    <w:name w:val="ConsPlusNormal"/>
    <w:link w:val="ConsPlusNormal0"/>
    <w:rsid w:val="0093279F"/>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93279F"/>
    <w:pPr>
      <w:widowControl w:val="0"/>
      <w:autoSpaceDE w:val="0"/>
      <w:autoSpaceDN w:val="0"/>
      <w:spacing w:after="0" w:line="240" w:lineRule="auto"/>
    </w:pPr>
    <w:rPr>
      <w:rFonts w:ascii="Calibri" w:eastAsia="Times New Roman" w:hAnsi="Calibri" w:cs="Calibri"/>
      <w:b/>
      <w:szCs w:val="20"/>
    </w:rPr>
  </w:style>
  <w:style w:type="paragraph" w:styleId="a3">
    <w:name w:val="Subtitle"/>
    <w:basedOn w:val="a"/>
    <w:link w:val="a4"/>
    <w:qFormat/>
    <w:rsid w:val="0093279F"/>
    <w:pPr>
      <w:spacing w:after="0" w:line="240" w:lineRule="auto"/>
      <w:ind w:left="-709" w:right="-483"/>
      <w:jc w:val="center"/>
    </w:pPr>
    <w:rPr>
      <w:rFonts w:ascii="Times New Roman" w:eastAsia="Times New Roman" w:hAnsi="Times New Roman" w:cs="Times New Roman"/>
      <w:b/>
      <w:szCs w:val="20"/>
    </w:rPr>
  </w:style>
  <w:style w:type="character" w:customStyle="1" w:styleId="a4">
    <w:name w:val="Подзаголовок Знак"/>
    <w:basedOn w:val="a0"/>
    <w:link w:val="a3"/>
    <w:rsid w:val="0093279F"/>
    <w:rPr>
      <w:rFonts w:ascii="Times New Roman" w:eastAsia="Times New Roman" w:hAnsi="Times New Roman" w:cs="Times New Roman"/>
      <w:b/>
      <w:szCs w:val="20"/>
    </w:rPr>
  </w:style>
  <w:style w:type="character" w:customStyle="1" w:styleId="40">
    <w:name w:val="Заголовок 4 Знак"/>
    <w:basedOn w:val="a0"/>
    <w:link w:val="4"/>
    <w:uiPriority w:val="9"/>
    <w:semiHidden/>
    <w:rsid w:val="005831C0"/>
    <w:rPr>
      <w:rFonts w:asciiTheme="majorHAnsi" w:eastAsiaTheme="majorEastAsia" w:hAnsiTheme="majorHAnsi" w:cstheme="majorBidi"/>
      <w:b/>
      <w:bCs/>
      <w:i/>
      <w:iCs/>
      <w:color w:val="4F81BD" w:themeColor="accent1"/>
    </w:rPr>
  </w:style>
  <w:style w:type="character" w:customStyle="1" w:styleId="ConsPlusNormal0">
    <w:name w:val="ConsPlusNormal Знак"/>
    <w:link w:val="ConsPlusNormal"/>
    <w:locked/>
    <w:rsid w:val="005831C0"/>
    <w:rPr>
      <w:rFonts w:ascii="Calibri" w:eastAsia="Times New Roman" w:hAnsi="Calibri" w:cs="Calibri"/>
      <w:szCs w:val="20"/>
    </w:rPr>
  </w:style>
  <w:style w:type="paragraph" w:styleId="a5">
    <w:name w:val="List Paragraph"/>
    <w:basedOn w:val="a"/>
    <w:uiPriority w:val="34"/>
    <w:qFormat/>
    <w:rsid w:val="00966D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consultantplus://offline/ref=A3780BE4A5BB78F6898818BDDAEBE9268F7CF021268B36B3DEA93AF0E01944836369BEFAFB0AA9AD084D1Ai455G" TargetMode="External"/><Relationship Id="rId18" Type="http://schemas.openxmlformats.org/officeDocument/2006/relationships/hyperlink" Target="consultantplus://offline/ref=1CA881A479BE41FD466885ECAEC6F6E8A170758626C6E633175D4202534CF0C7A4A74226C8A605C7A391A54EC53A05315CFD675508DAE8291ABE1D47B1V6M" TargetMode="External"/><Relationship Id="rId3" Type="http://schemas.openxmlformats.org/officeDocument/2006/relationships/styles" Target="styles.xml"/><Relationship Id="rId21" Type="http://schemas.openxmlformats.org/officeDocument/2006/relationships/hyperlink" Target="consultantplus://offline/ref=2DDD693498850983A0462F585DF2029AB6A391147282D8C2712F7F84C52D58F233E2B8F9885176D0BF6473967812A1C9157CBBA7BEE273K3p3N" TargetMode="External"/><Relationship Id="rId7" Type="http://schemas.openxmlformats.org/officeDocument/2006/relationships/image" Target="media/image1.png"/><Relationship Id="rId12" Type="http://schemas.openxmlformats.org/officeDocument/2006/relationships/hyperlink" Target="consultantplus://offline/ref=A3780BE4A5BB78F6898806B0CC87B6238D77AE2E2F823AED8AF661ADB7104ED42426E7B8BD05iA5DG" TargetMode="External"/><Relationship Id="rId17" Type="http://schemas.openxmlformats.org/officeDocument/2006/relationships/hyperlink" Target="consultantplus://offline/ref=411D012BEB2892CF4631739FEA01CA2FCAD78AA50136E9AEF035EE474BB75F5E90F38EBEF1708080CACE163043G8o0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17E25DEFE15894BD32C68E11172135363A78607ACB7502C2BF877A7E5FF5263A545731101276EBDD93C2360B11z0CAL" TargetMode="External"/><Relationship Id="rId20" Type="http://schemas.openxmlformats.org/officeDocument/2006/relationships/hyperlink" Target="consultantplus://offline/ref=1CA881A479BE41FD466885ECAEC6F6E8A170758626C6E633175D4202534CF0C7A4A74226C8A605C7A391A54EC23A05315CFD675508DAE8291ABE1D47B1V6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3780BE4A5BB78F6898806B0CC87B6238E7FA62F2B8A3AED8AF661ADB7i150G"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17E25DEFE15894BD32C68E11172135363A78607ACB7502C2BF877A7E5FF5263A4657691B1925A498C6D1340C0E028A0D8FD151z0C2L" TargetMode="External"/><Relationship Id="rId23" Type="http://schemas.openxmlformats.org/officeDocument/2006/relationships/hyperlink" Target="consultantplus://offline/ref=C76C90BA9254C7EC3BF2DC34CD3AB9CD133C5B22B933232B846AE5CC06E24E47A1D943B050E4074B8F095E0A2F9840556DC59419DAC6930BMAK" TargetMode="External"/><Relationship Id="rId10" Type="http://schemas.openxmlformats.org/officeDocument/2006/relationships/hyperlink" Target="consultantplus://offline/ref=A3780BE4A5BB78F6898806B0CC87B6238D76AD2D27803AED8AF661ADB7104ED42426E7BBB8i050G" TargetMode="External"/><Relationship Id="rId19" Type="http://schemas.openxmlformats.org/officeDocument/2006/relationships/hyperlink" Target="consultantplus://offline/ref=1CA881A479BE41FD466885ECAEC6F6E8A170758626C6E633175D4202534CF0C7A4A74226C8A605C7A8C5F40E913C516706A96A4B0DC4E8B2V0M" TargetMode="External"/><Relationship Id="rId4" Type="http://schemas.microsoft.com/office/2007/relationships/stylesWithEffects" Target="stylesWithEffects.xml"/><Relationship Id="rId9" Type="http://schemas.openxmlformats.org/officeDocument/2006/relationships/hyperlink" Target="consultantplus://offline/ref=A3780BE4A5BB78F6898806B0CC87B6238D76AE2C2B8B3AED8AF661ADB7104ED42426E7BFBEi051G" TargetMode="External"/><Relationship Id="rId14" Type="http://schemas.openxmlformats.org/officeDocument/2006/relationships/hyperlink" Target="consultantplus://offline/ref=A3780BE4A5BB78F6898818BDDAEBE9268F7CF0212F8630BCD0AB67FAE84048816466E1EDFC43A5AC084D1243iC5BG" TargetMode="External"/><Relationship Id="rId22" Type="http://schemas.openxmlformats.org/officeDocument/2006/relationships/hyperlink" Target="consultantplus://offline/ref=C76C90BA9254C7EC3BF2DC34CD3AB9CD133C5B22B933232B846AE5CC06E24E47A1D943B050E4074B8F095E0A2F9840556DC59419DAC6930BM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6B77E2-B5F3-4DAF-8B74-261CF5657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1</Pages>
  <Words>2663</Words>
  <Characters>15183</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PKMIZR</dc:creator>
  <cp:lastModifiedBy>User</cp:lastModifiedBy>
  <cp:revision>11</cp:revision>
  <cp:lastPrinted>2019-11-08T13:53:00Z</cp:lastPrinted>
  <dcterms:created xsi:type="dcterms:W3CDTF">2019-10-07T10:43:00Z</dcterms:created>
  <dcterms:modified xsi:type="dcterms:W3CDTF">2019-11-28T06:32:00Z</dcterms:modified>
</cp:coreProperties>
</file>